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1AD635B" w14:textId="77777777" w:rsidR="005A6260" w:rsidRPr="00A03206" w:rsidRDefault="00B716C7" w:rsidP="00A03206">
      <w:pPr>
        <w:pStyle w:val="BodyText"/>
        <w:spacing w:line="360" w:lineRule="auto"/>
        <w:ind w:right="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03206">
        <w:rPr>
          <w:rFonts w:ascii="Times New Roman" w:hAnsi="Times New Roman" w:cs="Times New Roman"/>
          <w:b/>
          <w:bCs/>
          <w:sz w:val="24"/>
          <w:szCs w:val="24"/>
        </w:rPr>
        <w:t>AS</w:t>
      </w:r>
      <w:r w:rsidRPr="00A03206">
        <w:rPr>
          <w:rFonts w:ascii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b/>
          <w:bCs/>
          <w:sz w:val="24"/>
          <w:szCs w:val="24"/>
        </w:rPr>
        <w:t>INTERSEÇÕES</w:t>
      </w:r>
      <w:r w:rsidRPr="00A03206">
        <w:rPr>
          <w:rFonts w:ascii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b/>
          <w:bCs/>
          <w:sz w:val="24"/>
          <w:szCs w:val="24"/>
        </w:rPr>
        <w:t>ENTRE</w:t>
      </w:r>
      <w:r w:rsidRPr="00A03206">
        <w:rPr>
          <w:rFonts w:ascii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b/>
          <w:bCs/>
          <w:sz w:val="24"/>
          <w:szCs w:val="24"/>
        </w:rPr>
        <w:t>LEGAL</w:t>
      </w:r>
      <w:r w:rsidRPr="00A03206">
        <w:rPr>
          <w:rFonts w:ascii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b/>
          <w:bCs/>
          <w:sz w:val="24"/>
          <w:szCs w:val="24"/>
        </w:rPr>
        <w:t>DESIGN</w:t>
      </w:r>
      <w:r w:rsidRPr="00A03206">
        <w:rPr>
          <w:rFonts w:ascii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Pr="00A03206">
        <w:rPr>
          <w:rFonts w:ascii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A03206">
        <w:rPr>
          <w:rFonts w:ascii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b/>
          <w:bCs/>
          <w:sz w:val="24"/>
          <w:szCs w:val="24"/>
        </w:rPr>
        <w:t>EXPERIÊNCIA</w:t>
      </w:r>
      <w:r w:rsidRPr="00A03206">
        <w:rPr>
          <w:rFonts w:ascii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b/>
          <w:bCs/>
          <w:sz w:val="24"/>
          <w:szCs w:val="24"/>
        </w:rPr>
        <w:t>DO</w:t>
      </w:r>
      <w:r w:rsidRPr="00A03206">
        <w:rPr>
          <w:rFonts w:ascii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b/>
          <w:bCs/>
          <w:sz w:val="24"/>
          <w:szCs w:val="24"/>
        </w:rPr>
        <w:t>USUÁRIO</w:t>
      </w:r>
    </w:p>
    <w:p w14:paraId="53C98654" w14:textId="77777777" w:rsidR="005A6260" w:rsidRPr="00A03206" w:rsidRDefault="005A6260" w:rsidP="00A03206">
      <w:pPr>
        <w:pStyle w:val="BodyText"/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5333069" w14:textId="0412E1A3" w:rsidR="005A6260" w:rsidRPr="00A03206" w:rsidRDefault="00A03206" w:rsidP="00A03206">
      <w:pPr>
        <w:pStyle w:val="BodyText"/>
        <w:spacing w:line="36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A03206">
        <w:rPr>
          <w:rFonts w:ascii="Times New Roman" w:hAnsi="Times New Roman" w:cs="Times New Roman"/>
          <w:b/>
          <w:bCs/>
          <w:i/>
          <w:iCs/>
          <w:sz w:val="24"/>
          <w:szCs w:val="24"/>
        </w:rPr>
        <w:t>THE INTERSECTIONS BETWEEN LEGAL DESIGN AND USER EXPERIENCE</w:t>
      </w:r>
    </w:p>
    <w:p w14:paraId="7982216E" w14:textId="77777777" w:rsidR="00A03206" w:rsidRPr="00A03206" w:rsidRDefault="00A03206" w:rsidP="00A03206">
      <w:pPr>
        <w:pStyle w:val="BodyText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B8C1F37" w14:textId="5D828D4D" w:rsidR="00A03206" w:rsidRPr="00A03206" w:rsidRDefault="00B716C7" w:rsidP="00A03206">
      <w:pPr>
        <w:pStyle w:val="BodyText"/>
        <w:spacing w:line="36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Esp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A03206" w:rsidRPr="00A03206">
        <w:rPr>
          <w:rFonts w:ascii="Times New Roman" w:hAnsi="Times New Roman" w:cs="Times New Roman"/>
          <w:b/>
          <w:bCs/>
          <w:sz w:val="24"/>
          <w:szCs w:val="24"/>
        </w:rPr>
        <w:t>George</w:t>
      </w:r>
      <w:r w:rsidR="00A03206" w:rsidRPr="00A03206">
        <w:rPr>
          <w:rFonts w:ascii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="00A03206" w:rsidRPr="00A03206">
        <w:rPr>
          <w:rFonts w:ascii="Times New Roman" w:hAnsi="Times New Roman" w:cs="Times New Roman"/>
          <w:b/>
          <w:bCs/>
          <w:sz w:val="24"/>
          <w:szCs w:val="24"/>
        </w:rPr>
        <w:t>Lucas</w:t>
      </w:r>
      <w:r w:rsidR="00A03206" w:rsidRPr="00A03206">
        <w:rPr>
          <w:rFonts w:ascii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="00A03206" w:rsidRPr="00A03206">
        <w:rPr>
          <w:rFonts w:ascii="Times New Roman" w:hAnsi="Times New Roman" w:cs="Times New Roman"/>
          <w:b/>
          <w:bCs/>
          <w:sz w:val="24"/>
          <w:szCs w:val="24"/>
        </w:rPr>
        <w:t>Coutinho</w:t>
      </w:r>
      <w:r w:rsidR="00A03206" w:rsidRPr="00A03206">
        <w:rPr>
          <w:rFonts w:ascii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="00A03206" w:rsidRPr="00A03206">
        <w:rPr>
          <w:rFonts w:ascii="Times New Roman" w:hAnsi="Times New Roman" w:cs="Times New Roman"/>
          <w:b/>
          <w:bCs/>
          <w:sz w:val="24"/>
          <w:szCs w:val="24"/>
        </w:rPr>
        <w:t>Pereira</w:t>
      </w:r>
    </w:p>
    <w:p w14:paraId="47D51B90" w14:textId="77777777" w:rsidR="005A6260" w:rsidRPr="00A03206" w:rsidRDefault="005A6260" w:rsidP="00A03206">
      <w:pPr>
        <w:pStyle w:val="BodyText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CA54349" w14:textId="2F6D0CAA" w:rsidR="005A6260" w:rsidRPr="00A03206" w:rsidRDefault="00A03206" w:rsidP="00136565">
      <w:pPr>
        <w:pStyle w:val="Heading2"/>
        <w:spacing w:before="8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03206">
        <w:rPr>
          <w:rFonts w:ascii="Times New Roman" w:hAnsi="Times New Roman" w:cs="Times New Roman"/>
          <w:sz w:val="24"/>
          <w:szCs w:val="24"/>
        </w:rPr>
        <w:t xml:space="preserve"> RESUMO</w:t>
      </w:r>
    </w:p>
    <w:p w14:paraId="73368EAB" w14:textId="77777777" w:rsidR="005A6260" w:rsidRPr="00A03206" w:rsidRDefault="00B716C7" w:rsidP="00136565">
      <w:pPr>
        <w:pStyle w:val="BodyText"/>
        <w:spacing w:before="1"/>
        <w:ind w:left="100" w:right="633"/>
        <w:jc w:val="both"/>
        <w:rPr>
          <w:rFonts w:ascii="Times New Roman" w:hAnsi="Times New Roman" w:cs="Times New Roman"/>
          <w:sz w:val="24"/>
          <w:szCs w:val="24"/>
        </w:rPr>
      </w:pPr>
      <w:r w:rsidRPr="00A03206">
        <w:rPr>
          <w:rFonts w:ascii="Times New Roman" w:hAnsi="Times New Roman" w:cs="Times New Roman"/>
          <w:sz w:val="24"/>
          <w:szCs w:val="24"/>
        </w:rPr>
        <w:t>Apesar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do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pouco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tempo,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desde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a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sua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idealização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por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A03206">
        <w:rPr>
          <w:rFonts w:ascii="Times New Roman" w:hAnsi="Times New Roman" w:cs="Times New Roman"/>
          <w:sz w:val="24"/>
          <w:szCs w:val="24"/>
        </w:rPr>
        <w:t>Margareth</w:t>
      </w:r>
      <w:proofErr w:type="spellEnd"/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A03206">
        <w:rPr>
          <w:rFonts w:ascii="Times New Roman" w:hAnsi="Times New Roman" w:cs="Times New Roman"/>
          <w:sz w:val="24"/>
          <w:szCs w:val="24"/>
        </w:rPr>
        <w:t>Hagan</w:t>
      </w:r>
      <w:proofErr w:type="spellEnd"/>
      <w:r w:rsidRPr="00A03206">
        <w:rPr>
          <w:rFonts w:ascii="Times New Roman" w:hAnsi="Times New Roman" w:cs="Times New Roman"/>
          <w:sz w:val="24"/>
          <w:szCs w:val="24"/>
        </w:rPr>
        <w:t>,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na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Universidade de Stanford, o Legal Design ainda é um tópico de debate acalorado no meio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jurídico. A aplicação de metodologias de Design na rotina dos profissionais de Direito é vista</w:t>
      </w:r>
      <w:r w:rsidRPr="00A03206">
        <w:rPr>
          <w:rFonts w:ascii="Times New Roman" w:hAnsi="Times New Roman" w:cs="Times New Roman"/>
          <w:spacing w:val="-59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como alternativa de inovação para o cenário, por promover maior acesso à justiça por parte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do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público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leigo,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mesmo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encontrando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resistência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em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diversos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níveis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hierárquicos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do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sistema. Em um mundo que progride em direção a relações socioeconômicas de maior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conforto, é possível perceber o potencial transformador nas soluções entregues por esta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 xml:space="preserve">prática. Mas, no ímpeto de valorizar essas mudanças de </w:t>
      </w:r>
      <w:proofErr w:type="spellStart"/>
      <w:r w:rsidRPr="00A03206">
        <w:rPr>
          <w:rFonts w:ascii="Times New Roman" w:hAnsi="Times New Roman" w:cs="Times New Roman"/>
          <w:sz w:val="24"/>
          <w:szCs w:val="24"/>
        </w:rPr>
        <w:t>mindset</w:t>
      </w:r>
      <w:proofErr w:type="spellEnd"/>
      <w:r w:rsidRPr="00A03206">
        <w:rPr>
          <w:rFonts w:ascii="Times New Roman" w:hAnsi="Times New Roman" w:cs="Times New Roman"/>
          <w:sz w:val="24"/>
          <w:szCs w:val="24"/>
        </w:rPr>
        <w:t xml:space="preserve"> tão necessárias, pouco é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abordado sobre a área que inspirou e deu origem ao Legal Design. Portanto, o presente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trabalho tem como intuito realizar breve análise sobre os tópicos que compõem e são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apontados como pilares essenciais ao Legal Design, revisitando hierarquias e pontes com o</w:t>
      </w:r>
      <w:r w:rsidRPr="00A03206">
        <w:rPr>
          <w:rFonts w:ascii="Times New Roman" w:hAnsi="Times New Roman" w:cs="Times New Roman"/>
          <w:spacing w:val="-59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UX Design, até então não estabelecidas nas principais bibliografias. Logo, promove melhor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compreensão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de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temas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tão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próximos,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para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que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não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sejam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reduzidos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a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abordagens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superficiais,</w:t>
      </w:r>
      <w:r w:rsidRPr="00A0320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como</w:t>
      </w:r>
      <w:r w:rsidRPr="00A0320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na</w:t>
      </w:r>
      <w:r w:rsidRPr="00A0320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falta</w:t>
      </w:r>
      <w:r w:rsidRPr="00A0320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de</w:t>
      </w:r>
      <w:r w:rsidRPr="00A0320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simetria</w:t>
      </w:r>
      <w:r w:rsidRPr="00A0320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entre</w:t>
      </w:r>
      <w:r w:rsidRPr="00A0320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Visual</w:t>
      </w:r>
      <w:r w:rsidRPr="00A0320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Pr="00A03206">
        <w:rPr>
          <w:rFonts w:ascii="Times New Roman" w:hAnsi="Times New Roman" w:cs="Times New Roman"/>
          <w:sz w:val="24"/>
          <w:szCs w:val="24"/>
        </w:rPr>
        <w:t>Law</w:t>
      </w:r>
      <w:proofErr w:type="spellEnd"/>
      <w:r w:rsidRPr="00A03206">
        <w:rPr>
          <w:rFonts w:ascii="Times New Roman" w:hAnsi="Times New Roman" w:cs="Times New Roman"/>
          <w:sz w:val="24"/>
          <w:szCs w:val="24"/>
        </w:rPr>
        <w:t>,</w:t>
      </w:r>
      <w:r w:rsidRPr="00A0320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Legal</w:t>
      </w:r>
      <w:r w:rsidRPr="00A0320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Design</w:t>
      </w:r>
      <w:r w:rsidRPr="00A0320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e</w:t>
      </w:r>
      <w:r w:rsidRPr="00A0320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o</w:t>
      </w:r>
      <w:r w:rsidRPr="00A0320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próprio</w:t>
      </w:r>
      <w:r w:rsidRPr="00A0320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Design.</w:t>
      </w:r>
    </w:p>
    <w:p w14:paraId="0F0C1C40" w14:textId="77777777" w:rsidR="005A6260" w:rsidRPr="00A03206" w:rsidRDefault="005A6260" w:rsidP="00136565">
      <w:pPr>
        <w:pStyle w:val="BodyText"/>
        <w:spacing w:before="2"/>
        <w:jc w:val="both"/>
        <w:rPr>
          <w:rFonts w:ascii="Times New Roman" w:hAnsi="Times New Roman" w:cs="Times New Roman"/>
          <w:sz w:val="24"/>
          <w:szCs w:val="24"/>
        </w:rPr>
      </w:pPr>
    </w:p>
    <w:p w14:paraId="69BE68F6" w14:textId="42B9F2E5" w:rsidR="005A6260" w:rsidRPr="00A03206" w:rsidRDefault="00B716C7" w:rsidP="00136565">
      <w:pPr>
        <w:pStyle w:val="BodyText"/>
        <w:spacing w:before="93"/>
        <w:jc w:val="both"/>
        <w:rPr>
          <w:rFonts w:ascii="Times New Roman" w:hAnsi="Times New Roman" w:cs="Times New Roman"/>
          <w:sz w:val="24"/>
          <w:szCs w:val="24"/>
        </w:rPr>
      </w:pPr>
      <w:r w:rsidRPr="00A03206">
        <w:rPr>
          <w:rFonts w:ascii="Times New Roman" w:hAnsi="Times New Roman" w:cs="Times New Roman"/>
          <w:b/>
          <w:bCs/>
          <w:sz w:val="24"/>
          <w:szCs w:val="24"/>
        </w:rPr>
        <w:t>Palavras-chave:</w:t>
      </w:r>
      <w:r w:rsidRPr="00A03206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Legal</w:t>
      </w:r>
      <w:r w:rsidRPr="00A03206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Design;</w:t>
      </w:r>
      <w:r w:rsidRPr="00A03206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Acesso</w:t>
      </w:r>
      <w:r w:rsidRPr="00A03206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à</w:t>
      </w:r>
      <w:r w:rsidRPr="00A03206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Justiça;</w:t>
      </w:r>
      <w:r w:rsidRPr="00A03206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proofErr w:type="spellStart"/>
      <w:r w:rsidRPr="00A03206">
        <w:rPr>
          <w:rFonts w:ascii="Times New Roman" w:hAnsi="Times New Roman" w:cs="Times New Roman"/>
          <w:sz w:val="24"/>
          <w:szCs w:val="24"/>
        </w:rPr>
        <w:t>Mindset</w:t>
      </w:r>
      <w:proofErr w:type="spellEnd"/>
      <w:r w:rsidRPr="00A03206">
        <w:rPr>
          <w:rFonts w:ascii="Times New Roman" w:hAnsi="Times New Roman" w:cs="Times New Roman"/>
          <w:sz w:val="24"/>
          <w:szCs w:val="24"/>
        </w:rPr>
        <w:t>;</w:t>
      </w:r>
      <w:r w:rsidRPr="00A03206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UX</w:t>
      </w:r>
      <w:r w:rsidRPr="00A03206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Design;</w:t>
      </w:r>
      <w:r w:rsidRPr="00A03206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Design;</w:t>
      </w:r>
      <w:r w:rsidRPr="00A03206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Visual</w:t>
      </w:r>
      <w:r w:rsidR="00A03206" w:rsidRPr="00A032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206">
        <w:rPr>
          <w:rFonts w:ascii="Times New Roman" w:hAnsi="Times New Roman" w:cs="Times New Roman"/>
          <w:sz w:val="24"/>
          <w:szCs w:val="24"/>
        </w:rPr>
        <w:t>Law</w:t>
      </w:r>
      <w:proofErr w:type="spellEnd"/>
    </w:p>
    <w:p w14:paraId="48CD868D" w14:textId="77777777" w:rsidR="005A6260" w:rsidRPr="00A03206" w:rsidRDefault="005A6260" w:rsidP="00136565">
      <w:pPr>
        <w:pStyle w:val="BodyText"/>
        <w:spacing w:before="6"/>
        <w:jc w:val="both"/>
        <w:rPr>
          <w:rFonts w:ascii="Times New Roman" w:hAnsi="Times New Roman" w:cs="Times New Roman"/>
          <w:sz w:val="24"/>
          <w:szCs w:val="24"/>
        </w:rPr>
      </w:pPr>
    </w:p>
    <w:p w14:paraId="5E9717C5" w14:textId="058B9CA5" w:rsidR="005A6260" w:rsidRPr="00A03206" w:rsidRDefault="00A03206" w:rsidP="00136565">
      <w:pPr>
        <w:pStyle w:val="Heading2"/>
        <w:spacing w:before="9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03206">
        <w:rPr>
          <w:rFonts w:ascii="Times New Roman" w:hAnsi="Times New Roman" w:cs="Times New Roman"/>
          <w:sz w:val="24"/>
          <w:szCs w:val="24"/>
        </w:rPr>
        <w:t>ABSTRACT</w:t>
      </w:r>
    </w:p>
    <w:p w14:paraId="6577D381" w14:textId="77777777" w:rsidR="005A6260" w:rsidRPr="00A03206" w:rsidRDefault="00B716C7" w:rsidP="00136565">
      <w:pPr>
        <w:pStyle w:val="BodyText"/>
        <w:ind w:left="100" w:right="63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03206">
        <w:rPr>
          <w:rFonts w:ascii="Times New Roman" w:hAnsi="Times New Roman" w:cs="Times New Roman"/>
          <w:sz w:val="24"/>
          <w:szCs w:val="24"/>
        </w:rPr>
        <w:t>Despite</w:t>
      </w:r>
      <w:proofErr w:type="spellEnd"/>
      <w:r w:rsidRPr="00A032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206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A03206">
        <w:rPr>
          <w:rFonts w:ascii="Times New Roman" w:hAnsi="Times New Roman" w:cs="Times New Roman"/>
          <w:sz w:val="24"/>
          <w:szCs w:val="24"/>
        </w:rPr>
        <w:t xml:space="preserve"> short time </w:t>
      </w:r>
      <w:proofErr w:type="spellStart"/>
      <w:r w:rsidRPr="00A03206">
        <w:rPr>
          <w:rFonts w:ascii="Times New Roman" w:hAnsi="Times New Roman" w:cs="Times New Roman"/>
          <w:sz w:val="24"/>
          <w:szCs w:val="24"/>
        </w:rPr>
        <w:t>since</w:t>
      </w:r>
      <w:proofErr w:type="spellEnd"/>
      <w:r w:rsidRPr="00A032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206">
        <w:rPr>
          <w:rFonts w:ascii="Times New Roman" w:hAnsi="Times New Roman" w:cs="Times New Roman"/>
          <w:sz w:val="24"/>
          <w:szCs w:val="24"/>
        </w:rPr>
        <w:t>its</w:t>
      </w:r>
      <w:proofErr w:type="spellEnd"/>
      <w:r w:rsidRPr="00A032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206">
        <w:rPr>
          <w:rFonts w:ascii="Times New Roman" w:hAnsi="Times New Roman" w:cs="Times New Roman"/>
          <w:sz w:val="24"/>
          <w:szCs w:val="24"/>
        </w:rPr>
        <w:t>conception</w:t>
      </w:r>
      <w:proofErr w:type="spellEnd"/>
      <w:r w:rsidRPr="00A032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206">
        <w:rPr>
          <w:rFonts w:ascii="Times New Roman" w:hAnsi="Times New Roman" w:cs="Times New Roman"/>
          <w:sz w:val="24"/>
          <w:szCs w:val="24"/>
        </w:rPr>
        <w:t>by</w:t>
      </w:r>
      <w:proofErr w:type="spellEnd"/>
      <w:r w:rsidRPr="00A032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206">
        <w:rPr>
          <w:rFonts w:ascii="Times New Roman" w:hAnsi="Times New Roman" w:cs="Times New Roman"/>
          <w:sz w:val="24"/>
          <w:szCs w:val="24"/>
        </w:rPr>
        <w:t>Margaret</w:t>
      </w:r>
      <w:proofErr w:type="spellEnd"/>
      <w:r w:rsidRPr="00A032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206">
        <w:rPr>
          <w:rFonts w:ascii="Times New Roman" w:hAnsi="Times New Roman" w:cs="Times New Roman"/>
          <w:sz w:val="24"/>
          <w:szCs w:val="24"/>
        </w:rPr>
        <w:t>Hagan</w:t>
      </w:r>
      <w:proofErr w:type="spellEnd"/>
      <w:r w:rsidRPr="00A032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206">
        <w:rPr>
          <w:rFonts w:ascii="Times New Roman" w:hAnsi="Times New Roman" w:cs="Times New Roman"/>
          <w:sz w:val="24"/>
          <w:szCs w:val="24"/>
        </w:rPr>
        <w:t>at</w:t>
      </w:r>
      <w:proofErr w:type="spellEnd"/>
      <w:r w:rsidRPr="00A03206">
        <w:rPr>
          <w:rFonts w:ascii="Times New Roman" w:hAnsi="Times New Roman" w:cs="Times New Roman"/>
          <w:sz w:val="24"/>
          <w:szCs w:val="24"/>
        </w:rPr>
        <w:t xml:space="preserve"> Stanford </w:t>
      </w:r>
      <w:proofErr w:type="spellStart"/>
      <w:r w:rsidRPr="00A03206">
        <w:rPr>
          <w:rFonts w:ascii="Times New Roman" w:hAnsi="Times New Roman" w:cs="Times New Roman"/>
          <w:sz w:val="24"/>
          <w:szCs w:val="24"/>
        </w:rPr>
        <w:t>University</w:t>
      </w:r>
      <w:proofErr w:type="spellEnd"/>
      <w:r w:rsidRPr="00A03206">
        <w:rPr>
          <w:rFonts w:ascii="Times New Roman" w:hAnsi="Times New Roman" w:cs="Times New Roman"/>
          <w:sz w:val="24"/>
          <w:szCs w:val="24"/>
        </w:rPr>
        <w:t>,</w:t>
      </w:r>
      <w:r w:rsidRPr="00A03206">
        <w:rPr>
          <w:rFonts w:ascii="Times New Roman" w:hAnsi="Times New Roman" w:cs="Times New Roman"/>
          <w:spacing w:val="-59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 xml:space="preserve">Legal Design </w:t>
      </w:r>
      <w:proofErr w:type="spellStart"/>
      <w:r w:rsidRPr="00A03206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A032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206">
        <w:rPr>
          <w:rFonts w:ascii="Times New Roman" w:hAnsi="Times New Roman" w:cs="Times New Roman"/>
          <w:sz w:val="24"/>
          <w:szCs w:val="24"/>
        </w:rPr>
        <w:t>still</w:t>
      </w:r>
      <w:proofErr w:type="spellEnd"/>
      <w:r w:rsidRPr="00A03206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A03206">
        <w:rPr>
          <w:rFonts w:ascii="Times New Roman" w:hAnsi="Times New Roman" w:cs="Times New Roman"/>
          <w:sz w:val="24"/>
          <w:szCs w:val="24"/>
        </w:rPr>
        <w:t>topic</w:t>
      </w:r>
      <w:proofErr w:type="spellEnd"/>
      <w:r w:rsidRPr="00A032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206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A032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206">
        <w:rPr>
          <w:rFonts w:ascii="Times New Roman" w:hAnsi="Times New Roman" w:cs="Times New Roman"/>
          <w:sz w:val="24"/>
          <w:szCs w:val="24"/>
        </w:rPr>
        <w:t>heated</w:t>
      </w:r>
      <w:proofErr w:type="spellEnd"/>
      <w:r w:rsidRPr="00A03206">
        <w:rPr>
          <w:rFonts w:ascii="Times New Roman" w:hAnsi="Times New Roman" w:cs="Times New Roman"/>
          <w:sz w:val="24"/>
          <w:szCs w:val="24"/>
        </w:rPr>
        <w:t xml:space="preserve"> debate in </w:t>
      </w:r>
      <w:proofErr w:type="spellStart"/>
      <w:r w:rsidRPr="00A03206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A032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206">
        <w:rPr>
          <w:rFonts w:ascii="Times New Roman" w:hAnsi="Times New Roman" w:cs="Times New Roman"/>
          <w:sz w:val="24"/>
          <w:szCs w:val="24"/>
        </w:rPr>
        <w:t>world</w:t>
      </w:r>
      <w:proofErr w:type="spellEnd"/>
      <w:r w:rsidRPr="00A032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206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A032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206">
        <w:rPr>
          <w:rFonts w:ascii="Times New Roman" w:hAnsi="Times New Roman" w:cs="Times New Roman"/>
          <w:sz w:val="24"/>
          <w:szCs w:val="24"/>
        </w:rPr>
        <w:t>law</w:t>
      </w:r>
      <w:proofErr w:type="spellEnd"/>
      <w:r w:rsidRPr="00A0320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03206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A032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206">
        <w:rPr>
          <w:rFonts w:ascii="Times New Roman" w:hAnsi="Times New Roman" w:cs="Times New Roman"/>
          <w:sz w:val="24"/>
          <w:szCs w:val="24"/>
        </w:rPr>
        <w:t>application</w:t>
      </w:r>
      <w:proofErr w:type="spellEnd"/>
      <w:r w:rsidRPr="00A032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206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A03206">
        <w:rPr>
          <w:rFonts w:ascii="Times New Roman" w:hAnsi="Times New Roman" w:cs="Times New Roman"/>
          <w:sz w:val="24"/>
          <w:szCs w:val="24"/>
        </w:rPr>
        <w:t xml:space="preserve"> Design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A03206">
        <w:rPr>
          <w:rFonts w:ascii="Times New Roman" w:hAnsi="Times New Roman" w:cs="Times New Roman"/>
          <w:sz w:val="24"/>
          <w:szCs w:val="24"/>
        </w:rPr>
        <w:t>methodologies</w:t>
      </w:r>
      <w:proofErr w:type="spellEnd"/>
      <w:r w:rsidRPr="00A03206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A03206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A032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206">
        <w:rPr>
          <w:rFonts w:ascii="Times New Roman" w:hAnsi="Times New Roman" w:cs="Times New Roman"/>
          <w:sz w:val="24"/>
          <w:szCs w:val="24"/>
        </w:rPr>
        <w:t>routine</w:t>
      </w:r>
      <w:proofErr w:type="spellEnd"/>
      <w:r w:rsidRPr="00A032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206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A03206">
        <w:rPr>
          <w:rFonts w:ascii="Times New Roman" w:hAnsi="Times New Roman" w:cs="Times New Roman"/>
          <w:sz w:val="24"/>
          <w:szCs w:val="24"/>
        </w:rPr>
        <w:t xml:space="preserve"> legal </w:t>
      </w:r>
      <w:proofErr w:type="spellStart"/>
      <w:r w:rsidRPr="00A03206">
        <w:rPr>
          <w:rFonts w:ascii="Times New Roman" w:hAnsi="Times New Roman" w:cs="Times New Roman"/>
          <w:sz w:val="24"/>
          <w:szCs w:val="24"/>
        </w:rPr>
        <w:t>professionals</w:t>
      </w:r>
      <w:proofErr w:type="spellEnd"/>
      <w:r w:rsidRPr="00A032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206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A032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206">
        <w:rPr>
          <w:rFonts w:ascii="Times New Roman" w:hAnsi="Times New Roman" w:cs="Times New Roman"/>
          <w:sz w:val="24"/>
          <w:szCs w:val="24"/>
        </w:rPr>
        <w:t>seen</w:t>
      </w:r>
      <w:proofErr w:type="spellEnd"/>
      <w:r w:rsidRPr="00A03206">
        <w:rPr>
          <w:rFonts w:ascii="Times New Roman" w:hAnsi="Times New Roman" w:cs="Times New Roman"/>
          <w:sz w:val="24"/>
          <w:szCs w:val="24"/>
        </w:rPr>
        <w:t xml:space="preserve"> as </w:t>
      </w:r>
      <w:proofErr w:type="spellStart"/>
      <w:r w:rsidRPr="00A03206">
        <w:rPr>
          <w:rFonts w:ascii="Times New Roman" w:hAnsi="Times New Roman" w:cs="Times New Roman"/>
          <w:sz w:val="24"/>
          <w:szCs w:val="24"/>
        </w:rPr>
        <w:t>an</w:t>
      </w:r>
      <w:proofErr w:type="spellEnd"/>
      <w:r w:rsidRPr="00A032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206">
        <w:rPr>
          <w:rFonts w:ascii="Times New Roman" w:hAnsi="Times New Roman" w:cs="Times New Roman"/>
          <w:sz w:val="24"/>
          <w:szCs w:val="24"/>
        </w:rPr>
        <w:t>alternative</w:t>
      </w:r>
      <w:proofErr w:type="spellEnd"/>
      <w:r w:rsidRPr="00A032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206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A032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206">
        <w:rPr>
          <w:rFonts w:ascii="Times New Roman" w:hAnsi="Times New Roman" w:cs="Times New Roman"/>
          <w:sz w:val="24"/>
          <w:szCs w:val="24"/>
        </w:rPr>
        <w:t>innovation</w:t>
      </w:r>
      <w:proofErr w:type="spellEnd"/>
      <w:r w:rsidRPr="00A03206">
        <w:rPr>
          <w:rFonts w:ascii="Times New Roman" w:hAnsi="Times New Roman" w:cs="Times New Roman"/>
          <w:sz w:val="24"/>
          <w:szCs w:val="24"/>
        </w:rPr>
        <w:t xml:space="preserve"> for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A03206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A032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206">
        <w:rPr>
          <w:rFonts w:ascii="Times New Roman" w:hAnsi="Times New Roman" w:cs="Times New Roman"/>
          <w:sz w:val="24"/>
          <w:szCs w:val="24"/>
        </w:rPr>
        <w:t>scenario</w:t>
      </w:r>
      <w:proofErr w:type="spellEnd"/>
      <w:r w:rsidRPr="00A032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206">
        <w:rPr>
          <w:rFonts w:ascii="Times New Roman" w:hAnsi="Times New Roman" w:cs="Times New Roman"/>
          <w:sz w:val="24"/>
          <w:szCs w:val="24"/>
        </w:rPr>
        <w:t>by</w:t>
      </w:r>
      <w:proofErr w:type="spellEnd"/>
      <w:r w:rsidRPr="00A032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206">
        <w:rPr>
          <w:rFonts w:ascii="Times New Roman" w:hAnsi="Times New Roman" w:cs="Times New Roman"/>
          <w:sz w:val="24"/>
          <w:szCs w:val="24"/>
        </w:rPr>
        <w:t>promoting</w:t>
      </w:r>
      <w:proofErr w:type="spellEnd"/>
      <w:r w:rsidRPr="00A032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206">
        <w:rPr>
          <w:rFonts w:ascii="Times New Roman" w:hAnsi="Times New Roman" w:cs="Times New Roman"/>
          <w:sz w:val="24"/>
          <w:szCs w:val="24"/>
        </w:rPr>
        <w:t>greater</w:t>
      </w:r>
      <w:proofErr w:type="spellEnd"/>
      <w:r w:rsidRPr="00A032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206">
        <w:rPr>
          <w:rFonts w:ascii="Times New Roman" w:hAnsi="Times New Roman" w:cs="Times New Roman"/>
          <w:sz w:val="24"/>
          <w:szCs w:val="24"/>
        </w:rPr>
        <w:t>access</w:t>
      </w:r>
      <w:proofErr w:type="spellEnd"/>
      <w:r w:rsidRPr="00A03206">
        <w:rPr>
          <w:rFonts w:ascii="Times New Roman" w:hAnsi="Times New Roman" w:cs="Times New Roman"/>
          <w:sz w:val="24"/>
          <w:szCs w:val="24"/>
        </w:rPr>
        <w:t xml:space="preserve"> to justice </w:t>
      </w:r>
      <w:proofErr w:type="spellStart"/>
      <w:r w:rsidRPr="00A03206">
        <w:rPr>
          <w:rFonts w:ascii="Times New Roman" w:hAnsi="Times New Roman" w:cs="Times New Roman"/>
          <w:sz w:val="24"/>
          <w:szCs w:val="24"/>
        </w:rPr>
        <w:t>by</w:t>
      </w:r>
      <w:proofErr w:type="spellEnd"/>
      <w:r w:rsidRPr="00A032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206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A032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206">
        <w:rPr>
          <w:rFonts w:ascii="Times New Roman" w:hAnsi="Times New Roman" w:cs="Times New Roman"/>
          <w:sz w:val="24"/>
          <w:szCs w:val="24"/>
        </w:rPr>
        <w:t>lay</w:t>
      </w:r>
      <w:proofErr w:type="spellEnd"/>
      <w:r w:rsidRPr="00A032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206">
        <w:rPr>
          <w:rFonts w:ascii="Times New Roman" w:hAnsi="Times New Roman" w:cs="Times New Roman"/>
          <w:sz w:val="24"/>
          <w:szCs w:val="24"/>
        </w:rPr>
        <w:t>people</w:t>
      </w:r>
      <w:proofErr w:type="spellEnd"/>
      <w:r w:rsidRPr="00A0320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03206">
        <w:rPr>
          <w:rFonts w:ascii="Times New Roman" w:hAnsi="Times New Roman" w:cs="Times New Roman"/>
          <w:sz w:val="24"/>
          <w:szCs w:val="24"/>
        </w:rPr>
        <w:t>albeit</w:t>
      </w:r>
      <w:proofErr w:type="spellEnd"/>
      <w:r w:rsidRPr="00A032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206">
        <w:rPr>
          <w:rFonts w:ascii="Times New Roman" w:hAnsi="Times New Roman" w:cs="Times New Roman"/>
          <w:sz w:val="24"/>
          <w:szCs w:val="24"/>
        </w:rPr>
        <w:t>encountering</w:t>
      </w:r>
      <w:proofErr w:type="spellEnd"/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A03206">
        <w:rPr>
          <w:rFonts w:ascii="Times New Roman" w:hAnsi="Times New Roman" w:cs="Times New Roman"/>
          <w:sz w:val="24"/>
          <w:szCs w:val="24"/>
        </w:rPr>
        <w:t>resistance</w:t>
      </w:r>
      <w:proofErr w:type="spellEnd"/>
      <w:r w:rsidRPr="00A032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206">
        <w:rPr>
          <w:rFonts w:ascii="Times New Roman" w:hAnsi="Times New Roman" w:cs="Times New Roman"/>
          <w:sz w:val="24"/>
          <w:szCs w:val="24"/>
        </w:rPr>
        <w:t>at</w:t>
      </w:r>
      <w:proofErr w:type="spellEnd"/>
      <w:r w:rsidRPr="00A032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206">
        <w:rPr>
          <w:rFonts w:ascii="Times New Roman" w:hAnsi="Times New Roman" w:cs="Times New Roman"/>
          <w:sz w:val="24"/>
          <w:szCs w:val="24"/>
        </w:rPr>
        <w:t>various</w:t>
      </w:r>
      <w:proofErr w:type="spellEnd"/>
      <w:r w:rsidRPr="00A032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206">
        <w:rPr>
          <w:rFonts w:ascii="Times New Roman" w:hAnsi="Times New Roman" w:cs="Times New Roman"/>
          <w:sz w:val="24"/>
          <w:szCs w:val="24"/>
        </w:rPr>
        <w:t>hierarchical</w:t>
      </w:r>
      <w:proofErr w:type="spellEnd"/>
      <w:r w:rsidRPr="00A032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206">
        <w:rPr>
          <w:rFonts w:ascii="Times New Roman" w:hAnsi="Times New Roman" w:cs="Times New Roman"/>
          <w:sz w:val="24"/>
          <w:szCs w:val="24"/>
        </w:rPr>
        <w:t>levels</w:t>
      </w:r>
      <w:proofErr w:type="spellEnd"/>
      <w:r w:rsidRPr="00A032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206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A032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206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A032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206">
        <w:rPr>
          <w:rFonts w:ascii="Times New Roman" w:hAnsi="Times New Roman" w:cs="Times New Roman"/>
          <w:sz w:val="24"/>
          <w:szCs w:val="24"/>
        </w:rPr>
        <w:t>system</w:t>
      </w:r>
      <w:proofErr w:type="spellEnd"/>
      <w:r w:rsidRPr="00A03206">
        <w:rPr>
          <w:rFonts w:ascii="Times New Roman" w:hAnsi="Times New Roman" w:cs="Times New Roman"/>
          <w:sz w:val="24"/>
          <w:szCs w:val="24"/>
        </w:rPr>
        <w:t xml:space="preserve">. In a </w:t>
      </w:r>
      <w:proofErr w:type="spellStart"/>
      <w:r w:rsidRPr="00A03206">
        <w:rPr>
          <w:rFonts w:ascii="Times New Roman" w:hAnsi="Times New Roman" w:cs="Times New Roman"/>
          <w:sz w:val="24"/>
          <w:szCs w:val="24"/>
        </w:rPr>
        <w:t>world</w:t>
      </w:r>
      <w:proofErr w:type="spellEnd"/>
      <w:r w:rsidRPr="00A032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206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Pr="00A032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206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A032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206">
        <w:rPr>
          <w:rFonts w:ascii="Times New Roman" w:hAnsi="Times New Roman" w:cs="Times New Roman"/>
          <w:sz w:val="24"/>
          <w:szCs w:val="24"/>
        </w:rPr>
        <w:t>progressing</w:t>
      </w:r>
      <w:proofErr w:type="spellEnd"/>
      <w:r w:rsidRPr="00A032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206">
        <w:rPr>
          <w:rFonts w:ascii="Times New Roman" w:hAnsi="Times New Roman" w:cs="Times New Roman"/>
          <w:sz w:val="24"/>
          <w:szCs w:val="24"/>
        </w:rPr>
        <w:t>towards</w:t>
      </w:r>
      <w:proofErr w:type="spellEnd"/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 xml:space="preserve">more </w:t>
      </w:r>
      <w:proofErr w:type="spellStart"/>
      <w:r w:rsidRPr="00A03206">
        <w:rPr>
          <w:rFonts w:ascii="Times New Roman" w:hAnsi="Times New Roman" w:cs="Times New Roman"/>
          <w:sz w:val="24"/>
          <w:szCs w:val="24"/>
        </w:rPr>
        <w:t>comfortable</w:t>
      </w:r>
      <w:proofErr w:type="spellEnd"/>
      <w:r w:rsidRPr="00A032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206">
        <w:rPr>
          <w:rFonts w:ascii="Times New Roman" w:hAnsi="Times New Roman" w:cs="Times New Roman"/>
          <w:sz w:val="24"/>
          <w:szCs w:val="24"/>
        </w:rPr>
        <w:t>socioeconomic</w:t>
      </w:r>
      <w:proofErr w:type="spellEnd"/>
      <w:r w:rsidRPr="00A032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206">
        <w:rPr>
          <w:rFonts w:ascii="Times New Roman" w:hAnsi="Times New Roman" w:cs="Times New Roman"/>
          <w:sz w:val="24"/>
          <w:szCs w:val="24"/>
        </w:rPr>
        <w:t>relationships</w:t>
      </w:r>
      <w:proofErr w:type="spellEnd"/>
      <w:r w:rsidRPr="00A0320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03206">
        <w:rPr>
          <w:rFonts w:ascii="Times New Roman" w:hAnsi="Times New Roman" w:cs="Times New Roman"/>
          <w:sz w:val="24"/>
          <w:szCs w:val="24"/>
        </w:rPr>
        <w:t>it</w:t>
      </w:r>
      <w:proofErr w:type="spellEnd"/>
      <w:r w:rsidRPr="00A032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206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A032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206">
        <w:rPr>
          <w:rFonts w:ascii="Times New Roman" w:hAnsi="Times New Roman" w:cs="Times New Roman"/>
          <w:sz w:val="24"/>
          <w:szCs w:val="24"/>
        </w:rPr>
        <w:t>possible</w:t>
      </w:r>
      <w:proofErr w:type="spellEnd"/>
      <w:r w:rsidRPr="00A03206">
        <w:rPr>
          <w:rFonts w:ascii="Times New Roman" w:hAnsi="Times New Roman" w:cs="Times New Roman"/>
          <w:sz w:val="24"/>
          <w:szCs w:val="24"/>
        </w:rPr>
        <w:t xml:space="preserve"> to </w:t>
      </w:r>
      <w:proofErr w:type="spellStart"/>
      <w:r w:rsidRPr="00A03206">
        <w:rPr>
          <w:rFonts w:ascii="Times New Roman" w:hAnsi="Times New Roman" w:cs="Times New Roman"/>
          <w:sz w:val="24"/>
          <w:szCs w:val="24"/>
        </w:rPr>
        <w:t>perceive</w:t>
      </w:r>
      <w:proofErr w:type="spellEnd"/>
      <w:r w:rsidRPr="00A032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206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A032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206">
        <w:rPr>
          <w:rFonts w:ascii="Times New Roman" w:hAnsi="Times New Roman" w:cs="Times New Roman"/>
          <w:sz w:val="24"/>
          <w:szCs w:val="24"/>
        </w:rPr>
        <w:t>transformative</w:t>
      </w:r>
      <w:proofErr w:type="spellEnd"/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A03206">
        <w:rPr>
          <w:rFonts w:ascii="Times New Roman" w:hAnsi="Times New Roman" w:cs="Times New Roman"/>
          <w:sz w:val="24"/>
          <w:szCs w:val="24"/>
        </w:rPr>
        <w:t>potential</w:t>
      </w:r>
      <w:proofErr w:type="spellEnd"/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in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A03206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A03206">
        <w:rPr>
          <w:rFonts w:ascii="Times New Roman" w:hAnsi="Times New Roman" w:cs="Times New Roman"/>
          <w:sz w:val="24"/>
          <w:szCs w:val="24"/>
        </w:rPr>
        <w:t>solutions</w:t>
      </w:r>
      <w:proofErr w:type="spellEnd"/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A03206">
        <w:rPr>
          <w:rFonts w:ascii="Times New Roman" w:hAnsi="Times New Roman" w:cs="Times New Roman"/>
          <w:sz w:val="24"/>
          <w:szCs w:val="24"/>
        </w:rPr>
        <w:t>delivered</w:t>
      </w:r>
      <w:proofErr w:type="spellEnd"/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A03206">
        <w:rPr>
          <w:rFonts w:ascii="Times New Roman" w:hAnsi="Times New Roman" w:cs="Times New Roman"/>
          <w:sz w:val="24"/>
          <w:szCs w:val="24"/>
        </w:rPr>
        <w:t>by</w:t>
      </w:r>
      <w:proofErr w:type="spellEnd"/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A03206">
        <w:rPr>
          <w:rFonts w:ascii="Times New Roman" w:hAnsi="Times New Roman" w:cs="Times New Roman"/>
          <w:sz w:val="24"/>
          <w:szCs w:val="24"/>
        </w:rPr>
        <w:t>this</w:t>
      </w:r>
      <w:proofErr w:type="spellEnd"/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A03206">
        <w:rPr>
          <w:rFonts w:ascii="Times New Roman" w:hAnsi="Times New Roman" w:cs="Times New Roman"/>
          <w:sz w:val="24"/>
          <w:szCs w:val="24"/>
        </w:rPr>
        <w:t>practice</w:t>
      </w:r>
      <w:proofErr w:type="spellEnd"/>
      <w:r w:rsidRPr="00A03206">
        <w:rPr>
          <w:rFonts w:ascii="Times New Roman" w:hAnsi="Times New Roman" w:cs="Times New Roman"/>
          <w:sz w:val="24"/>
          <w:szCs w:val="24"/>
        </w:rPr>
        <w:t>.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A03206">
        <w:rPr>
          <w:rFonts w:ascii="Times New Roman" w:hAnsi="Times New Roman" w:cs="Times New Roman"/>
          <w:sz w:val="24"/>
          <w:szCs w:val="24"/>
        </w:rPr>
        <w:t>But</w:t>
      </w:r>
      <w:proofErr w:type="spellEnd"/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in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A03206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urge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to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A03206">
        <w:rPr>
          <w:rFonts w:ascii="Times New Roman" w:hAnsi="Times New Roman" w:cs="Times New Roman"/>
          <w:sz w:val="24"/>
          <w:szCs w:val="24"/>
        </w:rPr>
        <w:t>value</w:t>
      </w:r>
      <w:proofErr w:type="spellEnd"/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A03206">
        <w:rPr>
          <w:rFonts w:ascii="Times New Roman" w:hAnsi="Times New Roman" w:cs="Times New Roman"/>
          <w:sz w:val="24"/>
          <w:szCs w:val="24"/>
        </w:rPr>
        <w:t>these</w:t>
      </w:r>
      <w:proofErr w:type="spellEnd"/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A03206">
        <w:rPr>
          <w:rFonts w:ascii="Times New Roman" w:hAnsi="Times New Roman" w:cs="Times New Roman"/>
          <w:sz w:val="24"/>
          <w:szCs w:val="24"/>
        </w:rPr>
        <w:t>much-needed</w:t>
      </w:r>
      <w:proofErr w:type="spellEnd"/>
      <w:r w:rsidRPr="00A032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206">
        <w:rPr>
          <w:rFonts w:ascii="Times New Roman" w:hAnsi="Times New Roman" w:cs="Times New Roman"/>
          <w:sz w:val="24"/>
          <w:szCs w:val="24"/>
        </w:rPr>
        <w:t>mindset</w:t>
      </w:r>
      <w:proofErr w:type="spellEnd"/>
      <w:r w:rsidRPr="00A032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206">
        <w:rPr>
          <w:rFonts w:ascii="Times New Roman" w:hAnsi="Times New Roman" w:cs="Times New Roman"/>
          <w:sz w:val="24"/>
          <w:szCs w:val="24"/>
        </w:rPr>
        <w:t>changes</w:t>
      </w:r>
      <w:proofErr w:type="spellEnd"/>
      <w:r w:rsidRPr="00A0320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03206">
        <w:rPr>
          <w:rFonts w:ascii="Times New Roman" w:hAnsi="Times New Roman" w:cs="Times New Roman"/>
          <w:sz w:val="24"/>
          <w:szCs w:val="24"/>
        </w:rPr>
        <w:t>little</w:t>
      </w:r>
      <w:proofErr w:type="spellEnd"/>
      <w:r w:rsidRPr="00A032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206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A032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206">
        <w:rPr>
          <w:rFonts w:ascii="Times New Roman" w:hAnsi="Times New Roman" w:cs="Times New Roman"/>
          <w:sz w:val="24"/>
          <w:szCs w:val="24"/>
        </w:rPr>
        <w:t>addressed</w:t>
      </w:r>
      <w:proofErr w:type="spellEnd"/>
      <w:r w:rsidRPr="00A032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206">
        <w:rPr>
          <w:rFonts w:ascii="Times New Roman" w:hAnsi="Times New Roman" w:cs="Times New Roman"/>
          <w:sz w:val="24"/>
          <w:szCs w:val="24"/>
        </w:rPr>
        <w:t>about</w:t>
      </w:r>
      <w:proofErr w:type="spellEnd"/>
      <w:r w:rsidRPr="00A032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206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A032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206">
        <w:rPr>
          <w:rFonts w:ascii="Times New Roman" w:hAnsi="Times New Roman" w:cs="Times New Roman"/>
          <w:sz w:val="24"/>
          <w:szCs w:val="24"/>
        </w:rPr>
        <w:t>area</w:t>
      </w:r>
      <w:proofErr w:type="spellEnd"/>
      <w:r w:rsidRPr="00A032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206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Pr="00A032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206">
        <w:rPr>
          <w:rFonts w:ascii="Times New Roman" w:hAnsi="Times New Roman" w:cs="Times New Roman"/>
          <w:sz w:val="24"/>
          <w:szCs w:val="24"/>
        </w:rPr>
        <w:t>inspired</w:t>
      </w:r>
      <w:proofErr w:type="spellEnd"/>
      <w:r w:rsidRPr="00A032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206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A032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206">
        <w:rPr>
          <w:rFonts w:ascii="Times New Roman" w:hAnsi="Times New Roman" w:cs="Times New Roman"/>
          <w:sz w:val="24"/>
          <w:szCs w:val="24"/>
        </w:rPr>
        <w:t>gave</w:t>
      </w:r>
      <w:proofErr w:type="spellEnd"/>
      <w:r w:rsidRPr="00A032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206">
        <w:rPr>
          <w:rFonts w:ascii="Times New Roman" w:hAnsi="Times New Roman" w:cs="Times New Roman"/>
          <w:sz w:val="24"/>
          <w:szCs w:val="24"/>
        </w:rPr>
        <w:t>rise</w:t>
      </w:r>
      <w:proofErr w:type="spellEnd"/>
      <w:r w:rsidRPr="00A03206">
        <w:rPr>
          <w:rFonts w:ascii="Times New Roman" w:hAnsi="Times New Roman" w:cs="Times New Roman"/>
          <w:spacing w:val="-59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 xml:space="preserve">to Legal Design. </w:t>
      </w:r>
      <w:proofErr w:type="spellStart"/>
      <w:r w:rsidRPr="00A03206">
        <w:rPr>
          <w:rFonts w:ascii="Times New Roman" w:hAnsi="Times New Roman" w:cs="Times New Roman"/>
          <w:sz w:val="24"/>
          <w:szCs w:val="24"/>
        </w:rPr>
        <w:t>Therefore</w:t>
      </w:r>
      <w:proofErr w:type="spellEnd"/>
      <w:r w:rsidRPr="00A0320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03206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A032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206">
        <w:rPr>
          <w:rFonts w:ascii="Times New Roman" w:hAnsi="Times New Roman" w:cs="Times New Roman"/>
          <w:sz w:val="24"/>
          <w:szCs w:val="24"/>
        </w:rPr>
        <w:t>present</w:t>
      </w:r>
      <w:proofErr w:type="spellEnd"/>
      <w:r w:rsidRPr="00A032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206">
        <w:rPr>
          <w:rFonts w:ascii="Times New Roman" w:hAnsi="Times New Roman" w:cs="Times New Roman"/>
          <w:sz w:val="24"/>
          <w:szCs w:val="24"/>
        </w:rPr>
        <w:t>work</w:t>
      </w:r>
      <w:proofErr w:type="spellEnd"/>
      <w:r w:rsidRPr="00A032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206">
        <w:rPr>
          <w:rFonts w:ascii="Times New Roman" w:hAnsi="Times New Roman" w:cs="Times New Roman"/>
          <w:sz w:val="24"/>
          <w:szCs w:val="24"/>
        </w:rPr>
        <w:t>aims</w:t>
      </w:r>
      <w:proofErr w:type="spellEnd"/>
      <w:r w:rsidRPr="00A03206">
        <w:rPr>
          <w:rFonts w:ascii="Times New Roman" w:hAnsi="Times New Roman" w:cs="Times New Roman"/>
          <w:sz w:val="24"/>
          <w:szCs w:val="24"/>
        </w:rPr>
        <w:t xml:space="preserve"> to </w:t>
      </w:r>
      <w:proofErr w:type="spellStart"/>
      <w:r w:rsidRPr="00A03206">
        <w:rPr>
          <w:rFonts w:ascii="Times New Roman" w:hAnsi="Times New Roman" w:cs="Times New Roman"/>
          <w:sz w:val="24"/>
          <w:szCs w:val="24"/>
        </w:rPr>
        <w:t>perform</w:t>
      </w:r>
      <w:proofErr w:type="spellEnd"/>
      <w:r w:rsidRPr="00A03206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A03206">
        <w:rPr>
          <w:rFonts w:ascii="Times New Roman" w:hAnsi="Times New Roman" w:cs="Times New Roman"/>
          <w:sz w:val="24"/>
          <w:szCs w:val="24"/>
        </w:rPr>
        <w:t>brief</w:t>
      </w:r>
      <w:proofErr w:type="spellEnd"/>
      <w:r w:rsidRPr="00A032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206">
        <w:rPr>
          <w:rFonts w:ascii="Times New Roman" w:hAnsi="Times New Roman" w:cs="Times New Roman"/>
          <w:sz w:val="24"/>
          <w:szCs w:val="24"/>
        </w:rPr>
        <w:t>analysis</w:t>
      </w:r>
      <w:proofErr w:type="spellEnd"/>
      <w:r w:rsidRPr="00A032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206">
        <w:rPr>
          <w:rFonts w:ascii="Times New Roman" w:hAnsi="Times New Roman" w:cs="Times New Roman"/>
          <w:sz w:val="24"/>
          <w:szCs w:val="24"/>
        </w:rPr>
        <w:t>on</w:t>
      </w:r>
      <w:proofErr w:type="spellEnd"/>
      <w:r w:rsidRPr="00A032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206">
        <w:rPr>
          <w:rFonts w:ascii="Times New Roman" w:hAnsi="Times New Roman" w:cs="Times New Roman"/>
          <w:sz w:val="24"/>
          <w:szCs w:val="24"/>
        </w:rPr>
        <w:t>topics</w:t>
      </w:r>
      <w:proofErr w:type="spellEnd"/>
      <w:r w:rsidRPr="00A032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206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A03206">
        <w:rPr>
          <w:rFonts w:ascii="Times New Roman" w:hAnsi="Times New Roman" w:cs="Times New Roman"/>
          <w:sz w:val="24"/>
          <w:szCs w:val="24"/>
        </w:rPr>
        <w:t>compose</w:t>
      </w:r>
      <w:proofErr w:type="spellEnd"/>
      <w:r w:rsidRPr="00A032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206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A03206">
        <w:rPr>
          <w:rFonts w:ascii="Times New Roman" w:hAnsi="Times New Roman" w:cs="Times New Roman"/>
          <w:sz w:val="24"/>
          <w:szCs w:val="24"/>
        </w:rPr>
        <w:t xml:space="preserve"> are </w:t>
      </w:r>
      <w:proofErr w:type="spellStart"/>
      <w:r w:rsidRPr="00A03206">
        <w:rPr>
          <w:rFonts w:ascii="Times New Roman" w:hAnsi="Times New Roman" w:cs="Times New Roman"/>
          <w:sz w:val="24"/>
          <w:szCs w:val="24"/>
        </w:rPr>
        <w:t>pointed</w:t>
      </w:r>
      <w:proofErr w:type="spellEnd"/>
      <w:r w:rsidRPr="00A03206">
        <w:rPr>
          <w:rFonts w:ascii="Times New Roman" w:hAnsi="Times New Roman" w:cs="Times New Roman"/>
          <w:sz w:val="24"/>
          <w:szCs w:val="24"/>
        </w:rPr>
        <w:t xml:space="preserve"> out as </w:t>
      </w:r>
      <w:proofErr w:type="spellStart"/>
      <w:r w:rsidRPr="00A03206">
        <w:rPr>
          <w:rFonts w:ascii="Times New Roman" w:hAnsi="Times New Roman" w:cs="Times New Roman"/>
          <w:sz w:val="24"/>
          <w:szCs w:val="24"/>
        </w:rPr>
        <w:t>essential</w:t>
      </w:r>
      <w:proofErr w:type="spellEnd"/>
      <w:r w:rsidRPr="00A032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206">
        <w:rPr>
          <w:rFonts w:ascii="Times New Roman" w:hAnsi="Times New Roman" w:cs="Times New Roman"/>
          <w:sz w:val="24"/>
          <w:szCs w:val="24"/>
        </w:rPr>
        <w:t>pillars</w:t>
      </w:r>
      <w:proofErr w:type="spellEnd"/>
      <w:r w:rsidRPr="00A03206">
        <w:rPr>
          <w:rFonts w:ascii="Times New Roman" w:hAnsi="Times New Roman" w:cs="Times New Roman"/>
          <w:sz w:val="24"/>
          <w:szCs w:val="24"/>
        </w:rPr>
        <w:t xml:space="preserve"> to Legal Design, </w:t>
      </w:r>
      <w:proofErr w:type="spellStart"/>
      <w:r w:rsidRPr="00A03206">
        <w:rPr>
          <w:rFonts w:ascii="Times New Roman" w:hAnsi="Times New Roman" w:cs="Times New Roman"/>
          <w:sz w:val="24"/>
          <w:szCs w:val="24"/>
        </w:rPr>
        <w:t>revisiting</w:t>
      </w:r>
      <w:proofErr w:type="spellEnd"/>
      <w:r w:rsidRPr="00A032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206">
        <w:rPr>
          <w:rFonts w:ascii="Times New Roman" w:hAnsi="Times New Roman" w:cs="Times New Roman"/>
          <w:sz w:val="24"/>
          <w:szCs w:val="24"/>
        </w:rPr>
        <w:t>hierarchies</w:t>
      </w:r>
      <w:proofErr w:type="spellEnd"/>
      <w:r w:rsidRPr="00A032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206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 xml:space="preserve">bridges </w:t>
      </w:r>
      <w:proofErr w:type="spellStart"/>
      <w:r w:rsidRPr="00A03206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A03206">
        <w:rPr>
          <w:rFonts w:ascii="Times New Roman" w:hAnsi="Times New Roman" w:cs="Times New Roman"/>
          <w:sz w:val="24"/>
          <w:szCs w:val="24"/>
        </w:rPr>
        <w:t xml:space="preserve"> UX Design </w:t>
      </w:r>
      <w:proofErr w:type="spellStart"/>
      <w:r w:rsidRPr="00A03206">
        <w:rPr>
          <w:rFonts w:ascii="Times New Roman" w:hAnsi="Times New Roman" w:cs="Times New Roman"/>
          <w:sz w:val="24"/>
          <w:szCs w:val="24"/>
        </w:rPr>
        <w:t>yet</w:t>
      </w:r>
      <w:proofErr w:type="spellEnd"/>
      <w:r w:rsidRPr="00A03206">
        <w:rPr>
          <w:rFonts w:ascii="Times New Roman" w:hAnsi="Times New Roman" w:cs="Times New Roman"/>
          <w:sz w:val="24"/>
          <w:szCs w:val="24"/>
        </w:rPr>
        <w:t xml:space="preserve"> to </w:t>
      </w:r>
      <w:proofErr w:type="spellStart"/>
      <w:r w:rsidRPr="00A03206">
        <w:rPr>
          <w:rFonts w:ascii="Times New Roman" w:hAnsi="Times New Roman" w:cs="Times New Roman"/>
          <w:sz w:val="24"/>
          <w:szCs w:val="24"/>
        </w:rPr>
        <w:t>be</w:t>
      </w:r>
      <w:proofErr w:type="spellEnd"/>
      <w:r w:rsidRPr="00A032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206">
        <w:rPr>
          <w:rFonts w:ascii="Times New Roman" w:hAnsi="Times New Roman" w:cs="Times New Roman"/>
          <w:sz w:val="24"/>
          <w:szCs w:val="24"/>
        </w:rPr>
        <w:t>established</w:t>
      </w:r>
      <w:proofErr w:type="spellEnd"/>
      <w:r w:rsidRPr="00A03206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A03206">
        <w:rPr>
          <w:rFonts w:ascii="Times New Roman" w:hAnsi="Times New Roman" w:cs="Times New Roman"/>
          <w:sz w:val="24"/>
          <w:szCs w:val="24"/>
        </w:rPr>
        <w:t>main</w:t>
      </w:r>
      <w:proofErr w:type="spellEnd"/>
      <w:r w:rsidRPr="00A032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206">
        <w:rPr>
          <w:rFonts w:ascii="Times New Roman" w:hAnsi="Times New Roman" w:cs="Times New Roman"/>
          <w:sz w:val="24"/>
          <w:szCs w:val="24"/>
        </w:rPr>
        <w:t>bibliographies</w:t>
      </w:r>
      <w:proofErr w:type="spellEnd"/>
      <w:r w:rsidRPr="00A0320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03206">
        <w:rPr>
          <w:rFonts w:ascii="Times New Roman" w:hAnsi="Times New Roman" w:cs="Times New Roman"/>
          <w:sz w:val="24"/>
          <w:szCs w:val="24"/>
        </w:rPr>
        <w:t>Therefore</w:t>
      </w:r>
      <w:proofErr w:type="spellEnd"/>
      <w:r w:rsidRPr="00A0320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03206">
        <w:rPr>
          <w:rFonts w:ascii="Times New Roman" w:hAnsi="Times New Roman" w:cs="Times New Roman"/>
          <w:sz w:val="24"/>
          <w:szCs w:val="24"/>
        </w:rPr>
        <w:t>it</w:t>
      </w:r>
      <w:proofErr w:type="spellEnd"/>
      <w:r w:rsidRPr="00A032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206">
        <w:rPr>
          <w:rFonts w:ascii="Times New Roman" w:hAnsi="Times New Roman" w:cs="Times New Roman"/>
          <w:sz w:val="24"/>
          <w:szCs w:val="24"/>
        </w:rPr>
        <w:t>promotes</w:t>
      </w:r>
      <w:proofErr w:type="spellEnd"/>
      <w:r w:rsidRPr="00A03206">
        <w:rPr>
          <w:rFonts w:ascii="Times New Roman" w:hAnsi="Times New Roman" w:cs="Times New Roman"/>
          <w:sz w:val="24"/>
          <w:szCs w:val="24"/>
        </w:rPr>
        <w:t xml:space="preserve"> a</w:t>
      </w:r>
      <w:r w:rsidRPr="00A03206">
        <w:rPr>
          <w:rFonts w:ascii="Times New Roman" w:hAnsi="Times New Roman" w:cs="Times New Roman"/>
          <w:spacing w:val="-60"/>
          <w:sz w:val="24"/>
          <w:szCs w:val="24"/>
        </w:rPr>
        <w:t xml:space="preserve"> </w:t>
      </w:r>
      <w:proofErr w:type="spellStart"/>
      <w:r w:rsidRPr="00A03206">
        <w:rPr>
          <w:rFonts w:ascii="Times New Roman" w:hAnsi="Times New Roman" w:cs="Times New Roman"/>
          <w:sz w:val="24"/>
          <w:szCs w:val="24"/>
        </w:rPr>
        <w:t>better</w:t>
      </w:r>
      <w:proofErr w:type="spellEnd"/>
      <w:r w:rsidRPr="00A032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206">
        <w:rPr>
          <w:rFonts w:ascii="Times New Roman" w:hAnsi="Times New Roman" w:cs="Times New Roman"/>
          <w:sz w:val="24"/>
          <w:szCs w:val="24"/>
        </w:rPr>
        <w:t>understanding</w:t>
      </w:r>
      <w:proofErr w:type="spellEnd"/>
      <w:r w:rsidRPr="00A032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206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A032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206">
        <w:rPr>
          <w:rFonts w:ascii="Times New Roman" w:hAnsi="Times New Roman" w:cs="Times New Roman"/>
          <w:sz w:val="24"/>
          <w:szCs w:val="24"/>
        </w:rPr>
        <w:t>topics</w:t>
      </w:r>
      <w:proofErr w:type="spellEnd"/>
      <w:r w:rsidRPr="00A032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206">
        <w:rPr>
          <w:rFonts w:ascii="Times New Roman" w:hAnsi="Times New Roman" w:cs="Times New Roman"/>
          <w:sz w:val="24"/>
          <w:szCs w:val="24"/>
        </w:rPr>
        <w:t>so</w:t>
      </w:r>
      <w:proofErr w:type="spellEnd"/>
      <w:r w:rsidRPr="00A032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206">
        <w:rPr>
          <w:rFonts w:ascii="Times New Roman" w:hAnsi="Times New Roman" w:cs="Times New Roman"/>
          <w:sz w:val="24"/>
          <w:szCs w:val="24"/>
        </w:rPr>
        <w:t>close</w:t>
      </w:r>
      <w:proofErr w:type="spellEnd"/>
      <w:r w:rsidRPr="00A032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206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Pr="00A032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206">
        <w:rPr>
          <w:rFonts w:ascii="Times New Roman" w:hAnsi="Times New Roman" w:cs="Times New Roman"/>
          <w:sz w:val="24"/>
          <w:szCs w:val="24"/>
        </w:rPr>
        <w:t>they</w:t>
      </w:r>
      <w:proofErr w:type="spellEnd"/>
      <w:r w:rsidRPr="00A03206">
        <w:rPr>
          <w:rFonts w:ascii="Times New Roman" w:hAnsi="Times New Roman" w:cs="Times New Roman"/>
          <w:sz w:val="24"/>
          <w:szCs w:val="24"/>
        </w:rPr>
        <w:t xml:space="preserve"> are </w:t>
      </w:r>
      <w:proofErr w:type="spellStart"/>
      <w:r w:rsidRPr="00A03206">
        <w:rPr>
          <w:rFonts w:ascii="Times New Roman" w:hAnsi="Times New Roman" w:cs="Times New Roman"/>
          <w:sz w:val="24"/>
          <w:szCs w:val="24"/>
        </w:rPr>
        <w:t>not</w:t>
      </w:r>
      <w:proofErr w:type="spellEnd"/>
      <w:r w:rsidRPr="00A032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206">
        <w:rPr>
          <w:rFonts w:ascii="Times New Roman" w:hAnsi="Times New Roman" w:cs="Times New Roman"/>
          <w:sz w:val="24"/>
          <w:szCs w:val="24"/>
        </w:rPr>
        <w:t>reduced</w:t>
      </w:r>
      <w:proofErr w:type="spellEnd"/>
      <w:r w:rsidRPr="00A03206">
        <w:rPr>
          <w:rFonts w:ascii="Times New Roman" w:hAnsi="Times New Roman" w:cs="Times New Roman"/>
          <w:sz w:val="24"/>
          <w:szCs w:val="24"/>
        </w:rPr>
        <w:t xml:space="preserve"> to superficial </w:t>
      </w:r>
      <w:proofErr w:type="spellStart"/>
      <w:r w:rsidRPr="00A03206">
        <w:rPr>
          <w:rFonts w:ascii="Times New Roman" w:hAnsi="Times New Roman" w:cs="Times New Roman"/>
          <w:sz w:val="24"/>
          <w:szCs w:val="24"/>
        </w:rPr>
        <w:t>approaches</w:t>
      </w:r>
      <w:proofErr w:type="spellEnd"/>
      <w:r w:rsidRPr="00A03206">
        <w:rPr>
          <w:rFonts w:ascii="Times New Roman" w:hAnsi="Times New Roman" w:cs="Times New Roman"/>
          <w:sz w:val="24"/>
          <w:szCs w:val="24"/>
        </w:rPr>
        <w:t>,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as</w:t>
      </w:r>
      <w:r w:rsidRPr="00A0320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in</w:t>
      </w:r>
      <w:r w:rsidRPr="00A0320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proofErr w:type="spellStart"/>
      <w:r w:rsidRPr="00A03206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A0320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proofErr w:type="spellStart"/>
      <w:r w:rsidRPr="00A03206">
        <w:rPr>
          <w:rFonts w:ascii="Times New Roman" w:hAnsi="Times New Roman" w:cs="Times New Roman"/>
          <w:sz w:val="24"/>
          <w:szCs w:val="24"/>
        </w:rPr>
        <w:t>lack</w:t>
      </w:r>
      <w:proofErr w:type="spellEnd"/>
      <w:r w:rsidRPr="00A0320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proofErr w:type="spellStart"/>
      <w:r w:rsidRPr="00A03206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A0320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proofErr w:type="spellStart"/>
      <w:r w:rsidRPr="00A03206">
        <w:rPr>
          <w:rFonts w:ascii="Times New Roman" w:hAnsi="Times New Roman" w:cs="Times New Roman"/>
          <w:sz w:val="24"/>
          <w:szCs w:val="24"/>
        </w:rPr>
        <w:t>symmetry</w:t>
      </w:r>
      <w:proofErr w:type="spellEnd"/>
      <w:r w:rsidRPr="00A0320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proofErr w:type="spellStart"/>
      <w:r w:rsidRPr="00A03206">
        <w:rPr>
          <w:rFonts w:ascii="Times New Roman" w:hAnsi="Times New Roman" w:cs="Times New Roman"/>
          <w:sz w:val="24"/>
          <w:szCs w:val="24"/>
        </w:rPr>
        <w:t>between</w:t>
      </w:r>
      <w:proofErr w:type="spellEnd"/>
      <w:r w:rsidRPr="00A0320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Visual</w:t>
      </w:r>
      <w:r w:rsidRPr="00A0320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proofErr w:type="spellStart"/>
      <w:r w:rsidRPr="00A03206">
        <w:rPr>
          <w:rFonts w:ascii="Times New Roman" w:hAnsi="Times New Roman" w:cs="Times New Roman"/>
          <w:sz w:val="24"/>
          <w:szCs w:val="24"/>
        </w:rPr>
        <w:t>Law</w:t>
      </w:r>
      <w:proofErr w:type="spellEnd"/>
      <w:r w:rsidRPr="00A03206">
        <w:rPr>
          <w:rFonts w:ascii="Times New Roman" w:hAnsi="Times New Roman" w:cs="Times New Roman"/>
          <w:sz w:val="24"/>
          <w:szCs w:val="24"/>
        </w:rPr>
        <w:t>,</w:t>
      </w:r>
      <w:r w:rsidRPr="00A0320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Legal</w:t>
      </w:r>
      <w:r w:rsidRPr="00A0320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Design</w:t>
      </w:r>
      <w:r w:rsidRPr="00A0320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proofErr w:type="spellStart"/>
      <w:r w:rsidRPr="00A03206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A0320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Design</w:t>
      </w:r>
      <w:r w:rsidRPr="00A0320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proofErr w:type="spellStart"/>
      <w:r w:rsidRPr="00A03206">
        <w:rPr>
          <w:rFonts w:ascii="Times New Roman" w:hAnsi="Times New Roman" w:cs="Times New Roman"/>
          <w:sz w:val="24"/>
          <w:szCs w:val="24"/>
        </w:rPr>
        <w:t>itself</w:t>
      </w:r>
      <w:proofErr w:type="spellEnd"/>
      <w:r w:rsidRPr="00A03206">
        <w:rPr>
          <w:rFonts w:ascii="Times New Roman" w:hAnsi="Times New Roman" w:cs="Times New Roman"/>
          <w:sz w:val="24"/>
          <w:szCs w:val="24"/>
        </w:rPr>
        <w:t>.</w:t>
      </w:r>
    </w:p>
    <w:p w14:paraId="40F9EE21" w14:textId="77777777" w:rsidR="005A6260" w:rsidRPr="00A03206" w:rsidRDefault="005A6260" w:rsidP="00136565">
      <w:pPr>
        <w:pStyle w:val="BodyText"/>
        <w:spacing w:before="3"/>
        <w:jc w:val="both"/>
        <w:rPr>
          <w:rFonts w:ascii="Times New Roman" w:hAnsi="Times New Roman" w:cs="Times New Roman"/>
          <w:sz w:val="24"/>
          <w:szCs w:val="24"/>
        </w:rPr>
      </w:pPr>
    </w:p>
    <w:p w14:paraId="200E2481" w14:textId="3FC81ACB" w:rsidR="00A03206" w:rsidRDefault="00B716C7" w:rsidP="00136565">
      <w:pPr>
        <w:pStyle w:val="BodyText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03206">
        <w:rPr>
          <w:rFonts w:ascii="Times New Roman" w:hAnsi="Times New Roman" w:cs="Times New Roman"/>
          <w:b/>
          <w:bCs/>
          <w:sz w:val="24"/>
          <w:szCs w:val="24"/>
        </w:rPr>
        <w:t>Keywords</w:t>
      </w:r>
      <w:proofErr w:type="spellEnd"/>
      <w:r w:rsidRPr="00A03206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A03206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Legal</w:t>
      </w:r>
      <w:r w:rsidRPr="00A03206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Design;</w:t>
      </w:r>
      <w:r w:rsidRPr="00A03206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Access</w:t>
      </w:r>
      <w:r w:rsidRPr="00A03206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to</w:t>
      </w:r>
      <w:r w:rsidRPr="00A03206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Justice;</w:t>
      </w:r>
      <w:r w:rsidRPr="00A03206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proofErr w:type="spellStart"/>
      <w:r w:rsidRPr="00A03206">
        <w:rPr>
          <w:rFonts w:ascii="Times New Roman" w:hAnsi="Times New Roman" w:cs="Times New Roman"/>
          <w:sz w:val="24"/>
          <w:szCs w:val="24"/>
        </w:rPr>
        <w:t>Mindset</w:t>
      </w:r>
      <w:proofErr w:type="spellEnd"/>
      <w:r w:rsidRPr="00A03206">
        <w:rPr>
          <w:rFonts w:ascii="Times New Roman" w:hAnsi="Times New Roman" w:cs="Times New Roman"/>
          <w:sz w:val="24"/>
          <w:szCs w:val="24"/>
        </w:rPr>
        <w:t>;</w:t>
      </w:r>
      <w:r w:rsidRPr="00A03206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UX</w:t>
      </w:r>
      <w:r w:rsidRPr="00A03206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Design;</w:t>
      </w:r>
      <w:r w:rsidRPr="00A03206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Design;</w:t>
      </w:r>
      <w:r w:rsidRPr="00A03206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Visual</w:t>
      </w:r>
      <w:r w:rsidRPr="00A03206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proofErr w:type="spellStart"/>
      <w:r w:rsidRPr="00A03206">
        <w:rPr>
          <w:rFonts w:ascii="Times New Roman" w:hAnsi="Times New Roman" w:cs="Times New Roman"/>
          <w:sz w:val="24"/>
          <w:szCs w:val="24"/>
        </w:rPr>
        <w:t>Law</w:t>
      </w:r>
      <w:proofErr w:type="spellEnd"/>
    </w:p>
    <w:p w14:paraId="1C3F5D78" w14:textId="77777777" w:rsidR="00A03206" w:rsidRDefault="00A03206" w:rsidP="00A03206">
      <w:pPr>
        <w:pStyle w:val="BodyText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295F0AF" w14:textId="77777777" w:rsidR="00136565" w:rsidRDefault="00136565" w:rsidP="00A03206">
      <w:pPr>
        <w:pStyle w:val="BodyText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D3F3002" w14:textId="77777777" w:rsidR="00136565" w:rsidRPr="00A03206" w:rsidRDefault="00136565" w:rsidP="00A03206">
      <w:pPr>
        <w:pStyle w:val="BodyText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266DFDE" w14:textId="77777777" w:rsidR="005A6260" w:rsidRPr="00A03206" w:rsidRDefault="00B716C7" w:rsidP="00A03206">
      <w:pPr>
        <w:pStyle w:val="Heading1"/>
        <w:numPr>
          <w:ilvl w:val="1"/>
          <w:numId w:val="4"/>
        </w:numPr>
        <w:tabs>
          <w:tab w:val="left" w:pos="930"/>
          <w:tab w:val="left" w:pos="932"/>
        </w:tabs>
        <w:spacing w:before="72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03206">
        <w:rPr>
          <w:rFonts w:ascii="Times New Roman" w:hAnsi="Times New Roman" w:cs="Times New Roman"/>
          <w:b/>
          <w:bCs/>
          <w:sz w:val="24"/>
          <w:szCs w:val="24"/>
        </w:rPr>
        <w:lastRenderedPageBreak/>
        <w:t>Introdução:</w:t>
      </w:r>
      <w:r w:rsidRPr="00A03206">
        <w:rPr>
          <w:rFonts w:ascii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b/>
          <w:bCs/>
          <w:sz w:val="24"/>
          <w:szCs w:val="24"/>
        </w:rPr>
        <w:t>O</w:t>
      </w:r>
      <w:r w:rsidRPr="00A03206">
        <w:rPr>
          <w:rFonts w:ascii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b/>
          <w:bCs/>
          <w:sz w:val="24"/>
          <w:szCs w:val="24"/>
        </w:rPr>
        <w:t>mundo</w:t>
      </w:r>
      <w:r w:rsidRPr="00A03206">
        <w:rPr>
          <w:rFonts w:ascii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b/>
          <w:bCs/>
          <w:sz w:val="24"/>
          <w:szCs w:val="24"/>
        </w:rPr>
        <w:t>pede</w:t>
      </w:r>
      <w:r w:rsidRPr="00A03206">
        <w:rPr>
          <w:rFonts w:ascii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b/>
          <w:bCs/>
          <w:sz w:val="24"/>
          <w:szCs w:val="24"/>
        </w:rPr>
        <w:t>por</w:t>
      </w:r>
      <w:r w:rsidRPr="00A03206">
        <w:rPr>
          <w:rFonts w:ascii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b/>
          <w:bCs/>
          <w:sz w:val="24"/>
          <w:szCs w:val="24"/>
        </w:rPr>
        <w:t>conveniência</w:t>
      </w:r>
    </w:p>
    <w:p w14:paraId="1FA7442E" w14:textId="77777777" w:rsidR="005A6260" w:rsidRPr="00A03206" w:rsidRDefault="005A6260" w:rsidP="00A03206">
      <w:pPr>
        <w:pStyle w:val="BodyText"/>
        <w:spacing w:before="11" w:line="360" w:lineRule="auto"/>
        <w:rPr>
          <w:rFonts w:ascii="Times New Roman" w:hAnsi="Times New Roman" w:cs="Times New Roman"/>
          <w:sz w:val="24"/>
          <w:szCs w:val="24"/>
        </w:rPr>
      </w:pPr>
    </w:p>
    <w:p w14:paraId="6EEF6E34" w14:textId="77777777" w:rsidR="005A6260" w:rsidRPr="00A03206" w:rsidRDefault="00B716C7" w:rsidP="00136565">
      <w:pPr>
        <w:pStyle w:val="BodyText"/>
        <w:spacing w:line="360" w:lineRule="auto"/>
        <w:ind w:left="100" w:right="633" w:firstLine="372"/>
        <w:jc w:val="both"/>
        <w:rPr>
          <w:rFonts w:ascii="Times New Roman" w:hAnsi="Times New Roman" w:cs="Times New Roman"/>
          <w:sz w:val="24"/>
          <w:szCs w:val="24"/>
        </w:rPr>
      </w:pPr>
      <w:r w:rsidRPr="00A03206">
        <w:rPr>
          <w:rFonts w:ascii="Times New Roman" w:hAnsi="Times New Roman" w:cs="Times New Roman"/>
          <w:sz w:val="24"/>
          <w:szCs w:val="24"/>
        </w:rPr>
        <w:t>Nos últimos séculos de história, a sociedade passou por mudanças significativas,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decorrentes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dos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mais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diversos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movimentos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históricos,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geopolíticos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e,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não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obstante,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culturais. A constante expansão das necessidades humanas tem moldado o mercado que,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por consequência, tem buscado se antecipar às demandas que ainda sequer surgiram. No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meio desta relação previsional, é possível contemplar a existência de áreas profissionais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variadas que colaboraram para o entendimento do consumo como hoje é percebido - e o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Design</w:t>
      </w:r>
      <w:r w:rsidRPr="00A0320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é</w:t>
      </w:r>
      <w:r w:rsidRPr="00A0320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uma</w:t>
      </w:r>
      <w:r w:rsidRPr="00A0320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delas.</w:t>
      </w:r>
    </w:p>
    <w:p w14:paraId="7263A465" w14:textId="77777777" w:rsidR="005A6260" w:rsidRPr="00A03206" w:rsidRDefault="00B716C7" w:rsidP="00136565">
      <w:pPr>
        <w:pStyle w:val="BodyText"/>
        <w:spacing w:line="360" w:lineRule="auto"/>
        <w:ind w:left="100" w:right="633" w:firstLine="372"/>
        <w:jc w:val="both"/>
        <w:rPr>
          <w:rFonts w:ascii="Times New Roman" w:hAnsi="Times New Roman" w:cs="Times New Roman"/>
          <w:sz w:val="24"/>
          <w:szCs w:val="24"/>
        </w:rPr>
      </w:pPr>
      <w:r w:rsidRPr="00A03206">
        <w:rPr>
          <w:rFonts w:ascii="Times New Roman" w:hAnsi="Times New Roman" w:cs="Times New Roman"/>
          <w:sz w:val="24"/>
          <w:szCs w:val="24"/>
        </w:rPr>
        <w:t>As primeiras tecnologias de impressão foram responsáveis por oferecer um novo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caminho para artistas plásticos alcançarem o grande público, fundindo novos propósitos a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uma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expressão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até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então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político-artística.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O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ofício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comercial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originaria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uma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relação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 xml:space="preserve">simbiótica entre artistas, indústrias e novas </w:t>
      </w:r>
      <w:proofErr w:type="spellStart"/>
      <w:r w:rsidRPr="00A03206">
        <w:rPr>
          <w:rFonts w:ascii="Times New Roman" w:hAnsi="Times New Roman" w:cs="Times New Roman"/>
          <w:sz w:val="24"/>
          <w:szCs w:val="24"/>
        </w:rPr>
        <w:t>mídias</w:t>
      </w:r>
      <w:proofErr w:type="spellEnd"/>
      <w:r w:rsidRPr="00A03206">
        <w:rPr>
          <w:rFonts w:ascii="Times New Roman" w:hAnsi="Times New Roman" w:cs="Times New Roman"/>
          <w:sz w:val="24"/>
          <w:szCs w:val="24"/>
        </w:rPr>
        <w:t>: a publicidade, que atravessa estilos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artísticos desde o século 18 (RAIMES, 2007). O Design, então, está há muito ditando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caminhos</w:t>
      </w:r>
      <w:r w:rsidRPr="00A0320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através</w:t>
      </w:r>
      <w:r w:rsidRPr="00A0320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das</w:t>
      </w:r>
      <w:r w:rsidRPr="00A0320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suas</w:t>
      </w:r>
      <w:r w:rsidRPr="00A0320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mais</w:t>
      </w:r>
      <w:r w:rsidRPr="00A0320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variadas</w:t>
      </w:r>
      <w:r w:rsidRPr="00A0320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ramificações</w:t>
      </w:r>
      <w:r w:rsidRPr="00A0320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-</w:t>
      </w:r>
      <w:r w:rsidRPr="00A0320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moda,</w:t>
      </w:r>
      <w:r w:rsidRPr="00A0320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produto,</w:t>
      </w:r>
      <w:r w:rsidRPr="00A0320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gráfico,</w:t>
      </w:r>
      <w:r w:rsidRPr="00A0320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etc.</w:t>
      </w:r>
    </w:p>
    <w:p w14:paraId="73A698EB" w14:textId="77777777" w:rsidR="005A6260" w:rsidRPr="00A03206" w:rsidRDefault="00B716C7" w:rsidP="00136565">
      <w:pPr>
        <w:pStyle w:val="BodyText"/>
        <w:spacing w:line="360" w:lineRule="auto"/>
        <w:ind w:left="100" w:right="634" w:firstLine="372"/>
        <w:jc w:val="both"/>
        <w:rPr>
          <w:rFonts w:ascii="Times New Roman" w:hAnsi="Times New Roman" w:cs="Times New Roman"/>
          <w:sz w:val="24"/>
          <w:szCs w:val="24"/>
        </w:rPr>
      </w:pPr>
      <w:r w:rsidRPr="00A03206">
        <w:rPr>
          <w:rFonts w:ascii="Times New Roman" w:hAnsi="Times New Roman" w:cs="Times New Roman"/>
          <w:sz w:val="24"/>
          <w:szCs w:val="24"/>
        </w:rPr>
        <w:t>Há de se fazer um recorte, porém, dos últimos dez anos, onde uma mudança de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paradigma se estabeleceu e refletiu um anseio geracional por inclusão. Estruturas de poder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têm sido cada vez mais horizontalizadas conforme mais pessoas convergem para canais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 xml:space="preserve">cada vez mais imersivos e, sobretudo, inclusivos. </w:t>
      </w:r>
      <w:proofErr w:type="spellStart"/>
      <w:r w:rsidRPr="00A03206">
        <w:rPr>
          <w:rFonts w:ascii="Times New Roman" w:hAnsi="Times New Roman" w:cs="Times New Roman"/>
          <w:sz w:val="24"/>
          <w:szCs w:val="24"/>
        </w:rPr>
        <w:t>Kotler</w:t>
      </w:r>
      <w:proofErr w:type="spellEnd"/>
      <w:r w:rsidRPr="00A03206">
        <w:rPr>
          <w:rFonts w:ascii="Times New Roman" w:hAnsi="Times New Roman" w:cs="Times New Roman"/>
          <w:sz w:val="24"/>
          <w:szCs w:val="24"/>
        </w:rPr>
        <w:t xml:space="preserve"> (2017) debate sobre a ascensão de</w:t>
      </w:r>
      <w:r w:rsidRPr="00A03206">
        <w:rPr>
          <w:rFonts w:ascii="Times New Roman" w:hAnsi="Times New Roman" w:cs="Times New Roman"/>
          <w:spacing w:val="-59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público mais jovem e mais produtivo que discute e demanda equidade no acesso não só no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espaço mercadológico, mas também no ideológico. O autor prossegue ao pontuar que “os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 xml:space="preserve">consumidores se importam cada vez mais com as opiniões dos outros. </w:t>
      </w:r>
      <w:proofErr w:type="gramStart"/>
      <w:r w:rsidRPr="00A03206">
        <w:rPr>
          <w:rFonts w:ascii="Times New Roman" w:hAnsi="Times New Roman" w:cs="Times New Roman"/>
          <w:sz w:val="24"/>
          <w:szCs w:val="24"/>
        </w:rPr>
        <w:t>[...] Juntos</w:t>
      </w:r>
      <w:proofErr w:type="gramEnd"/>
      <w:r w:rsidRPr="00A03206">
        <w:rPr>
          <w:rFonts w:ascii="Times New Roman" w:hAnsi="Times New Roman" w:cs="Times New Roman"/>
          <w:sz w:val="24"/>
          <w:szCs w:val="24"/>
        </w:rPr>
        <w:t>, pintam o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próprio quadro de empresas e marcas, que muitas vezes é bem diferente da imagem que as</w:t>
      </w:r>
      <w:r w:rsidRPr="00A03206">
        <w:rPr>
          <w:rFonts w:ascii="Times New Roman" w:hAnsi="Times New Roman" w:cs="Times New Roman"/>
          <w:spacing w:val="-60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empresas</w:t>
      </w:r>
      <w:r w:rsidRPr="00A0320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e</w:t>
      </w:r>
      <w:r w:rsidRPr="00A0320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marcas</w:t>
      </w:r>
      <w:r w:rsidRPr="00A0320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querem</w:t>
      </w:r>
      <w:r w:rsidRPr="00A0320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projetar.”</w:t>
      </w:r>
    </w:p>
    <w:p w14:paraId="594574AB" w14:textId="77777777" w:rsidR="005A6260" w:rsidRPr="00A03206" w:rsidRDefault="00B716C7" w:rsidP="00136565">
      <w:pPr>
        <w:pStyle w:val="BodyText"/>
        <w:spacing w:line="360" w:lineRule="auto"/>
        <w:ind w:left="100" w:right="632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03206">
        <w:rPr>
          <w:rFonts w:ascii="Times New Roman" w:hAnsi="Times New Roman" w:cs="Times New Roman"/>
          <w:sz w:val="24"/>
          <w:szCs w:val="24"/>
        </w:rPr>
        <w:t>Com o crescimento dessa interface social e tecnológica na rotina diária, o choque ao</w:t>
      </w:r>
      <w:r w:rsidRPr="00A03206">
        <w:rPr>
          <w:rFonts w:ascii="Times New Roman" w:hAnsi="Times New Roman" w:cs="Times New Roman"/>
          <w:spacing w:val="-59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se deparar com estruturas engessadas é potencializado. A demanda por soluções adquiriu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uma nova faceta e passou a requerer também conveniência nas interações, sejam com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humanos</w:t>
      </w:r>
      <w:r w:rsidRPr="00A0320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ou</w:t>
      </w:r>
      <w:r w:rsidRPr="00A0320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com</w:t>
      </w:r>
      <w:r w:rsidRPr="00A0320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máquinas.</w:t>
      </w:r>
    </w:p>
    <w:p w14:paraId="5899A35B" w14:textId="77777777" w:rsidR="005A6260" w:rsidRPr="00A03206" w:rsidRDefault="005A6260" w:rsidP="00A03206">
      <w:pPr>
        <w:pStyle w:val="BodyText"/>
        <w:spacing w:before="9" w:line="360" w:lineRule="auto"/>
        <w:rPr>
          <w:rFonts w:ascii="Times New Roman" w:hAnsi="Times New Roman" w:cs="Times New Roman"/>
          <w:sz w:val="24"/>
          <w:szCs w:val="24"/>
        </w:rPr>
      </w:pPr>
    </w:p>
    <w:p w14:paraId="191CAEBB" w14:textId="77777777" w:rsidR="005A6260" w:rsidRPr="00A03206" w:rsidRDefault="00B716C7" w:rsidP="00A03206">
      <w:pPr>
        <w:pStyle w:val="Heading1"/>
        <w:numPr>
          <w:ilvl w:val="1"/>
          <w:numId w:val="4"/>
        </w:numPr>
        <w:tabs>
          <w:tab w:val="left" w:pos="820"/>
        </w:tabs>
        <w:spacing w:before="0" w:line="360" w:lineRule="auto"/>
        <w:ind w:left="820" w:hanging="360"/>
        <w:rPr>
          <w:rFonts w:ascii="Times New Roman" w:hAnsi="Times New Roman" w:cs="Times New Roman"/>
          <w:sz w:val="24"/>
          <w:szCs w:val="24"/>
        </w:rPr>
      </w:pPr>
      <w:r w:rsidRPr="00A03206">
        <w:rPr>
          <w:rFonts w:ascii="Times New Roman" w:hAnsi="Times New Roman" w:cs="Times New Roman"/>
          <w:sz w:val="24"/>
          <w:szCs w:val="24"/>
        </w:rPr>
        <w:t>Legal</w:t>
      </w:r>
      <w:r w:rsidRPr="00A0320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design</w:t>
      </w:r>
      <w:r w:rsidRPr="00A0320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e</w:t>
      </w:r>
      <w:r w:rsidRPr="00A0320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a</w:t>
      </w:r>
      <w:r w:rsidRPr="00A0320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mudança</w:t>
      </w:r>
      <w:r w:rsidRPr="00A0320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no</w:t>
      </w:r>
      <w:r w:rsidRPr="00A0320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jurídico</w:t>
      </w:r>
    </w:p>
    <w:p w14:paraId="7C67F926" w14:textId="77777777" w:rsidR="005A6260" w:rsidRPr="00A03206" w:rsidRDefault="00B716C7" w:rsidP="00136565">
      <w:pPr>
        <w:pStyle w:val="BodyText"/>
        <w:spacing w:before="168" w:line="360" w:lineRule="auto"/>
        <w:ind w:left="100" w:right="634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03206">
        <w:rPr>
          <w:rFonts w:ascii="Times New Roman" w:hAnsi="Times New Roman" w:cs="Times New Roman"/>
          <w:sz w:val="24"/>
          <w:szCs w:val="24"/>
        </w:rPr>
        <w:t>O meio jurídico é palco não só de disputas, mas também de determinações que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 xml:space="preserve">mudam o caminho da sociedade, apesar de se manter envolto em </w:t>
      </w:r>
      <w:proofErr w:type="spellStart"/>
      <w:r w:rsidRPr="00A03206">
        <w:rPr>
          <w:rFonts w:ascii="Times New Roman" w:hAnsi="Times New Roman" w:cs="Times New Roman"/>
          <w:sz w:val="24"/>
          <w:szCs w:val="24"/>
        </w:rPr>
        <w:t>percepções</w:t>
      </w:r>
      <w:proofErr w:type="spellEnd"/>
      <w:r w:rsidRPr="00A03206">
        <w:rPr>
          <w:rFonts w:ascii="Times New Roman" w:hAnsi="Times New Roman" w:cs="Times New Roman"/>
          <w:sz w:val="24"/>
          <w:szCs w:val="24"/>
        </w:rPr>
        <w:t xml:space="preserve"> pouco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lastRenderedPageBreak/>
        <w:t>favoráveis ao exercício da cidadania. A linguagem jurídica é talvez um dos exemplos mais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conhecidos</w:t>
      </w:r>
      <w:r w:rsidRPr="00A0320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e</w:t>
      </w:r>
      <w:r w:rsidRPr="00A0320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fonte</w:t>
      </w:r>
      <w:r w:rsidRPr="00A0320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de</w:t>
      </w:r>
      <w:r w:rsidRPr="00A0320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amplo</w:t>
      </w:r>
      <w:r w:rsidRPr="00A0320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debate,</w:t>
      </w:r>
      <w:r w:rsidRPr="00A0320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não</w:t>
      </w:r>
      <w:r w:rsidRPr="00A0320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só</w:t>
      </w:r>
      <w:r w:rsidRPr="00A0320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no</w:t>
      </w:r>
      <w:r w:rsidRPr="00A0320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meio</w:t>
      </w:r>
      <w:r w:rsidRPr="00A0320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civil.</w:t>
      </w:r>
    </w:p>
    <w:p w14:paraId="6B48D119" w14:textId="6E1E9B6B" w:rsidR="005A6260" w:rsidRPr="00A03206" w:rsidRDefault="00B716C7" w:rsidP="00136565">
      <w:pPr>
        <w:pStyle w:val="BodyText"/>
        <w:spacing w:line="360" w:lineRule="auto"/>
        <w:ind w:left="100" w:right="633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03206">
        <w:rPr>
          <w:rFonts w:ascii="Times New Roman" w:hAnsi="Times New Roman" w:cs="Times New Roman"/>
          <w:sz w:val="24"/>
          <w:szCs w:val="24"/>
        </w:rPr>
        <w:t>A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terminologia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empregada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diariamente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em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extensos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documentos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é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um</w:t>
      </w:r>
      <w:r w:rsidRPr="00A03206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dialeto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repleto de jargões comumente associado à advocacia e considerado inacessível à grande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parte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da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população.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Embora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careça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de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consenso,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dadas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as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teorias</w:t>
      </w:r>
      <w:r w:rsidRPr="00A03206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antagônicas que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 xml:space="preserve">buscam defini-la, </w:t>
      </w:r>
      <w:proofErr w:type="spellStart"/>
      <w:r w:rsidRPr="00A03206">
        <w:rPr>
          <w:rFonts w:ascii="Times New Roman" w:hAnsi="Times New Roman" w:cs="Times New Roman"/>
          <w:sz w:val="24"/>
          <w:szCs w:val="24"/>
        </w:rPr>
        <w:t>Mozdzenski</w:t>
      </w:r>
      <w:proofErr w:type="spellEnd"/>
      <w:r w:rsidRPr="00A03206">
        <w:rPr>
          <w:rFonts w:ascii="Times New Roman" w:hAnsi="Times New Roman" w:cs="Times New Roman"/>
          <w:sz w:val="24"/>
          <w:szCs w:val="24"/>
        </w:rPr>
        <w:t xml:space="preserve"> (2003) compreende o entrave que ela representa no acesso à</w:t>
      </w:r>
      <w:r w:rsidRPr="00A03206">
        <w:rPr>
          <w:rFonts w:ascii="Times New Roman" w:hAnsi="Times New Roman" w:cs="Times New Roman"/>
          <w:spacing w:val="-59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justiça,</w:t>
      </w:r>
      <w:r w:rsidRPr="00A03206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fomentando</w:t>
      </w:r>
      <w:r w:rsidRPr="00A03206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a</w:t>
      </w:r>
      <w:r w:rsidRPr="00A0320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criação</w:t>
      </w:r>
      <w:r w:rsidRPr="00A0320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de</w:t>
      </w:r>
      <w:r w:rsidRPr="00A03206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um</w:t>
      </w:r>
      <w:r w:rsidRPr="00A0320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novo</w:t>
      </w:r>
      <w:r w:rsidRPr="00A0320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campo</w:t>
      </w:r>
      <w:r w:rsidRPr="00A0320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de</w:t>
      </w:r>
      <w:r w:rsidRPr="00A03206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pesquisa</w:t>
      </w:r>
      <w:r w:rsidRPr="00A0320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-</w:t>
      </w:r>
      <w:r w:rsidRPr="00A0320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a</w:t>
      </w:r>
      <w:r w:rsidRPr="00A0320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Socioterminologia</w:t>
      </w:r>
      <w:r w:rsidRPr="00A0320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Jurídica</w:t>
      </w:r>
      <w:r w:rsidR="00136565">
        <w:rPr>
          <w:rFonts w:ascii="Times New Roman" w:hAnsi="Times New Roman" w:cs="Times New Roman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-</w:t>
      </w:r>
      <w:r w:rsidRPr="00A03206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responsável</w:t>
      </w:r>
      <w:r w:rsidRPr="00A03206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por</w:t>
      </w:r>
      <w:r w:rsidRPr="00A03206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estudar</w:t>
      </w:r>
      <w:r w:rsidRPr="00A0320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a</w:t>
      </w:r>
      <w:r w:rsidRPr="00A03206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compreensão</w:t>
      </w:r>
      <w:r w:rsidRPr="00A03206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dessa</w:t>
      </w:r>
      <w:r w:rsidRPr="00A03206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linguagem</w:t>
      </w:r>
      <w:r w:rsidRPr="00A0320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e</w:t>
      </w:r>
      <w:r w:rsidRPr="00A03206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sua</w:t>
      </w:r>
      <w:r w:rsidRPr="00A03206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repercussão</w:t>
      </w:r>
      <w:r w:rsidRPr="00A03206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social.</w:t>
      </w:r>
    </w:p>
    <w:p w14:paraId="638AAB02" w14:textId="77777777" w:rsidR="005A6260" w:rsidRPr="00A03206" w:rsidRDefault="00B716C7" w:rsidP="00136565">
      <w:pPr>
        <w:pStyle w:val="BodyText"/>
        <w:spacing w:before="38" w:line="360" w:lineRule="auto"/>
        <w:ind w:left="100" w:right="638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03206">
        <w:rPr>
          <w:rFonts w:ascii="Times New Roman" w:hAnsi="Times New Roman" w:cs="Times New Roman"/>
          <w:sz w:val="24"/>
          <w:szCs w:val="24"/>
        </w:rPr>
        <w:t>Pereira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(2001) realizou pesquisa quantitativa onde 80% da amostra, de público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demograficamente variado, apresentou absorção nula ou insatisfatória da linguagem. Ao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assimilar</w:t>
      </w:r>
      <w:r w:rsidRPr="00A0320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que</w:t>
      </w:r>
      <w:r w:rsidRPr="00A0320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há</w:t>
      </w:r>
      <w:r w:rsidRPr="00A0320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um</w:t>
      </w:r>
      <w:r w:rsidRPr="00A0320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rol</w:t>
      </w:r>
      <w:r w:rsidRPr="00A0320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heterogêneo</w:t>
      </w:r>
      <w:r w:rsidRPr="00A0320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de</w:t>
      </w:r>
      <w:r w:rsidRPr="00A0320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usuários,</w:t>
      </w:r>
      <w:r w:rsidRPr="00A0320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manifesta</w:t>
      </w:r>
      <w:r w:rsidRPr="00A0320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insatisfação</w:t>
      </w:r>
      <w:r w:rsidRPr="00A0320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com</w:t>
      </w:r>
      <w:r w:rsidRPr="00A0320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o</w:t>
      </w:r>
      <w:r w:rsidRPr="00A0320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cenário:</w:t>
      </w:r>
    </w:p>
    <w:p w14:paraId="03B76ECB" w14:textId="77777777" w:rsidR="005A6260" w:rsidRPr="00136565" w:rsidRDefault="00B716C7" w:rsidP="00136565">
      <w:pPr>
        <w:pStyle w:val="BodyText"/>
        <w:spacing w:before="131"/>
        <w:ind w:left="2980" w:right="637"/>
        <w:jc w:val="both"/>
        <w:rPr>
          <w:rFonts w:ascii="Times New Roman" w:hAnsi="Times New Roman" w:cs="Times New Roman"/>
          <w:szCs w:val="24"/>
        </w:rPr>
      </w:pPr>
      <w:r w:rsidRPr="00136565">
        <w:rPr>
          <w:rFonts w:ascii="Times New Roman" w:hAnsi="Times New Roman" w:cs="Times New Roman"/>
          <w:szCs w:val="24"/>
        </w:rPr>
        <w:t>“Ora,</w:t>
      </w:r>
      <w:r w:rsidRPr="00136565">
        <w:rPr>
          <w:rFonts w:ascii="Times New Roman" w:hAnsi="Times New Roman" w:cs="Times New Roman"/>
          <w:spacing w:val="1"/>
          <w:szCs w:val="24"/>
        </w:rPr>
        <w:t xml:space="preserve"> </w:t>
      </w:r>
      <w:r w:rsidRPr="00136565">
        <w:rPr>
          <w:rFonts w:ascii="Times New Roman" w:hAnsi="Times New Roman" w:cs="Times New Roman"/>
          <w:szCs w:val="24"/>
        </w:rPr>
        <w:t>se</w:t>
      </w:r>
      <w:r w:rsidRPr="00136565">
        <w:rPr>
          <w:rFonts w:ascii="Times New Roman" w:hAnsi="Times New Roman" w:cs="Times New Roman"/>
          <w:spacing w:val="1"/>
          <w:szCs w:val="24"/>
        </w:rPr>
        <w:t xml:space="preserve"> </w:t>
      </w:r>
      <w:r w:rsidRPr="00136565">
        <w:rPr>
          <w:rFonts w:ascii="Times New Roman" w:hAnsi="Times New Roman" w:cs="Times New Roman"/>
          <w:szCs w:val="24"/>
        </w:rPr>
        <w:t>uma</w:t>
      </w:r>
      <w:r w:rsidRPr="00136565">
        <w:rPr>
          <w:rFonts w:ascii="Times New Roman" w:hAnsi="Times New Roman" w:cs="Times New Roman"/>
          <w:spacing w:val="1"/>
          <w:szCs w:val="24"/>
        </w:rPr>
        <w:t xml:space="preserve"> </w:t>
      </w:r>
      <w:r w:rsidRPr="00136565">
        <w:rPr>
          <w:rFonts w:ascii="Times New Roman" w:hAnsi="Times New Roman" w:cs="Times New Roman"/>
          <w:szCs w:val="24"/>
        </w:rPr>
        <w:t>norma</w:t>
      </w:r>
      <w:r w:rsidRPr="00136565">
        <w:rPr>
          <w:rFonts w:ascii="Times New Roman" w:hAnsi="Times New Roman" w:cs="Times New Roman"/>
          <w:spacing w:val="1"/>
          <w:szCs w:val="24"/>
        </w:rPr>
        <w:t xml:space="preserve"> </w:t>
      </w:r>
      <w:r w:rsidRPr="00136565">
        <w:rPr>
          <w:rFonts w:ascii="Times New Roman" w:hAnsi="Times New Roman" w:cs="Times New Roman"/>
          <w:szCs w:val="24"/>
        </w:rPr>
        <w:t>visa</w:t>
      </w:r>
      <w:r w:rsidRPr="00136565">
        <w:rPr>
          <w:rFonts w:ascii="Times New Roman" w:hAnsi="Times New Roman" w:cs="Times New Roman"/>
          <w:spacing w:val="1"/>
          <w:szCs w:val="24"/>
        </w:rPr>
        <w:t xml:space="preserve"> </w:t>
      </w:r>
      <w:r w:rsidRPr="00136565">
        <w:rPr>
          <w:rFonts w:ascii="Times New Roman" w:hAnsi="Times New Roman" w:cs="Times New Roman"/>
          <w:szCs w:val="24"/>
        </w:rPr>
        <w:t>a todos indistintamente, e se a</w:t>
      </w:r>
      <w:r w:rsidRPr="00136565">
        <w:rPr>
          <w:rFonts w:ascii="Times New Roman" w:hAnsi="Times New Roman" w:cs="Times New Roman"/>
          <w:spacing w:val="1"/>
          <w:szCs w:val="24"/>
        </w:rPr>
        <w:t xml:space="preserve"> </w:t>
      </w:r>
      <w:r w:rsidRPr="00136565">
        <w:rPr>
          <w:rFonts w:ascii="Times New Roman" w:hAnsi="Times New Roman" w:cs="Times New Roman"/>
          <w:szCs w:val="24"/>
        </w:rPr>
        <w:t>cidadania, em seu sentido pleno, depende da compreensão e</w:t>
      </w:r>
      <w:r w:rsidRPr="00136565">
        <w:rPr>
          <w:rFonts w:ascii="Times New Roman" w:hAnsi="Times New Roman" w:cs="Times New Roman"/>
          <w:spacing w:val="1"/>
          <w:szCs w:val="24"/>
        </w:rPr>
        <w:t xml:space="preserve"> </w:t>
      </w:r>
      <w:r w:rsidRPr="00136565">
        <w:rPr>
          <w:rFonts w:ascii="Times New Roman" w:hAnsi="Times New Roman" w:cs="Times New Roman"/>
          <w:szCs w:val="24"/>
        </w:rPr>
        <w:t>conhecimento</w:t>
      </w:r>
      <w:r w:rsidRPr="00136565">
        <w:rPr>
          <w:rFonts w:ascii="Times New Roman" w:hAnsi="Times New Roman" w:cs="Times New Roman"/>
          <w:spacing w:val="1"/>
          <w:szCs w:val="24"/>
        </w:rPr>
        <w:t xml:space="preserve"> </w:t>
      </w:r>
      <w:r w:rsidRPr="00136565">
        <w:rPr>
          <w:rFonts w:ascii="Times New Roman" w:hAnsi="Times New Roman" w:cs="Times New Roman"/>
          <w:szCs w:val="24"/>
        </w:rPr>
        <w:t>das</w:t>
      </w:r>
      <w:r w:rsidRPr="00136565">
        <w:rPr>
          <w:rFonts w:ascii="Times New Roman" w:hAnsi="Times New Roman" w:cs="Times New Roman"/>
          <w:spacing w:val="1"/>
          <w:szCs w:val="24"/>
        </w:rPr>
        <w:t xml:space="preserve"> </w:t>
      </w:r>
      <w:r w:rsidRPr="00136565">
        <w:rPr>
          <w:rFonts w:ascii="Times New Roman" w:hAnsi="Times New Roman" w:cs="Times New Roman"/>
          <w:szCs w:val="24"/>
        </w:rPr>
        <w:t>normas,</w:t>
      </w:r>
      <w:r w:rsidRPr="00136565">
        <w:rPr>
          <w:rFonts w:ascii="Times New Roman" w:hAnsi="Times New Roman" w:cs="Times New Roman"/>
          <w:spacing w:val="1"/>
          <w:szCs w:val="24"/>
        </w:rPr>
        <w:t xml:space="preserve"> </w:t>
      </w:r>
      <w:r w:rsidRPr="00136565">
        <w:rPr>
          <w:rFonts w:ascii="Times New Roman" w:hAnsi="Times New Roman" w:cs="Times New Roman"/>
          <w:szCs w:val="24"/>
        </w:rPr>
        <w:t>é</w:t>
      </w:r>
      <w:r w:rsidRPr="00136565">
        <w:rPr>
          <w:rFonts w:ascii="Times New Roman" w:hAnsi="Times New Roman" w:cs="Times New Roman"/>
          <w:spacing w:val="1"/>
          <w:szCs w:val="24"/>
        </w:rPr>
        <w:t xml:space="preserve"> </w:t>
      </w:r>
      <w:r w:rsidRPr="00136565">
        <w:rPr>
          <w:rFonts w:ascii="Times New Roman" w:hAnsi="Times New Roman" w:cs="Times New Roman"/>
          <w:szCs w:val="24"/>
        </w:rPr>
        <w:t>preciso</w:t>
      </w:r>
      <w:r w:rsidRPr="00136565">
        <w:rPr>
          <w:rFonts w:ascii="Times New Roman" w:hAnsi="Times New Roman" w:cs="Times New Roman"/>
          <w:spacing w:val="1"/>
          <w:szCs w:val="24"/>
        </w:rPr>
        <w:t xml:space="preserve"> </w:t>
      </w:r>
      <w:r w:rsidRPr="00136565">
        <w:rPr>
          <w:rFonts w:ascii="Times New Roman" w:hAnsi="Times New Roman" w:cs="Times New Roman"/>
          <w:szCs w:val="24"/>
        </w:rPr>
        <w:t>convir</w:t>
      </w:r>
      <w:r w:rsidRPr="00136565">
        <w:rPr>
          <w:rFonts w:ascii="Times New Roman" w:hAnsi="Times New Roman" w:cs="Times New Roman"/>
          <w:spacing w:val="1"/>
          <w:szCs w:val="24"/>
        </w:rPr>
        <w:t xml:space="preserve"> </w:t>
      </w:r>
      <w:r w:rsidRPr="00136565">
        <w:rPr>
          <w:rFonts w:ascii="Times New Roman" w:hAnsi="Times New Roman" w:cs="Times New Roman"/>
          <w:szCs w:val="24"/>
        </w:rPr>
        <w:t>que</w:t>
      </w:r>
      <w:r w:rsidRPr="00136565">
        <w:rPr>
          <w:rFonts w:ascii="Times New Roman" w:hAnsi="Times New Roman" w:cs="Times New Roman"/>
          <w:spacing w:val="1"/>
          <w:szCs w:val="24"/>
        </w:rPr>
        <w:t xml:space="preserve"> </w:t>
      </w:r>
      <w:r w:rsidRPr="00136565">
        <w:rPr>
          <w:rFonts w:ascii="Times New Roman" w:hAnsi="Times New Roman" w:cs="Times New Roman"/>
          <w:szCs w:val="24"/>
        </w:rPr>
        <w:t>há</w:t>
      </w:r>
      <w:r w:rsidRPr="00136565">
        <w:rPr>
          <w:rFonts w:ascii="Times New Roman" w:hAnsi="Times New Roman" w:cs="Times New Roman"/>
          <w:spacing w:val="1"/>
          <w:szCs w:val="24"/>
        </w:rPr>
        <w:t xml:space="preserve"> </w:t>
      </w:r>
      <w:r w:rsidRPr="00136565">
        <w:rPr>
          <w:rFonts w:ascii="Times New Roman" w:hAnsi="Times New Roman" w:cs="Times New Roman"/>
          <w:szCs w:val="24"/>
        </w:rPr>
        <w:t>algo</w:t>
      </w:r>
      <w:r w:rsidRPr="00136565">
        <w:rPr>
          <w:rFonts w:ascii="Times New Roman" w:hAnsi="Times New Roman" w:cs="Times New Roman"/>
          <w:spacing w:val="1"/>
          <w:szCs w:val="24"/>
        </w:rPr>
        <w:t xml:space="preserve"> </w:t>
      </w:r>
      <w:r w:rsidRPr="00136565">
        <w:rPr>
          <w:rFonts w:ascii="Times New Roman" w:hAnsi="Times New Roman" w:cs="Times New Roman"/>
          <w:szCs w:val="24"/>
        </w:rPr>
        <w:t>gravemente</w:t>
      </w:r>
      <w:r w:rsidRPr="00136565">
        <w:rPr>
          <w:rFonts w:ascii="Times New Roman" w:hAnsi="Times New Roman" w:cs="Times New Roman"/>
          <w:spacing w:val="-2"/>
          <w:szCs w:val="24"/>
        </w:rPr>
        <w:t xml:space="preserve"> </w:t>
      </w:r>
      <w:r w:rsidRPr="00136565">
        <w:rPr>
          <w:rFonts w:ascii="Times New Roman" w:hAnsi="Times New Roman" w:cs="Times New Roman"/>
          <w:szCs w:val="24"/>
        </w:rPr>
        <w:t>inadequado</w:t>
      </w:r>
      <w:r w:rsidRPr="00136565">
        <w:rPr>
          <w:rFonts w:ascii="Times New Roman" w:hAnsi="Times New Roman" w:cs="Times New Roman"/>
          <w:spacing w:val="-2"/>
          <w:szCs w:val="24"/>
        </w:rPr>
        <w:t xml:space="preserve"> </w:t>
      </w:r>
      <w:r w:rsidRPr="00136565">
        <w:rPr>
          <w:rFonts w:ascii="Times New Roman" w:hAnsi="Times New Roman" w:cs="Times New Roman"/>
          <w:szCs w:val="24"/>
        </w:rPr>
        <w:t>nessa</w:t>
      </w:r>
      <w:r w:rsidRPr="00136565">
        <w:rPr>
          <w:rFonts w:ascii="Times New Roman" w:hAnsi="Times New Roman" w:cs="Times New Roman"/>
          <w:spacing w:val="-2"/>
          <w:szCs w:val="24"/>
        </w:rPr>
        <w:t xml:space="preserve"> </w:t>
      </w:r>
      <w:r w:rsidRPr="00136565">
        <w:rPr>
          <w:rFonts w:ascii="Times New Roman" w:hAnsi="Times New Roman" w:cs="Times New Roman"/>
          <w:szCs w:val="24"/>
        </w:rPr>
        <w:t>situação.</w:t>
      </w:r>
    </w:p>
    <w:p w14:paraId="2F22215D" w14:textId="77777777" w:rsidR="005A6260" w:rsidRPr="00136565" w:rsidRDefault="00B716C7" w:rsidP="00136565">
      <w:pPr>
        <w:pStyle w:val="BodyText"/>
        <w:ind w:left="2980" w:right="632"/>
        <w:jc w:val="both"/>
        <w:rPr>
          <w:rFonts w:ascii="Times New Roman" w:hAnsi="Times New Roman" w:cs="Times New Roman"/>
          <w:szCs w:val="24"/>
        </w:rPr>
      </w:pPr>
      <w:r w:rsidRPr="00136565">
        <w:rPr>
          <w:rFonts w:ascii="Times New Roman" w:hAnsi="Times New Roman" w:cs="Times New Roman"/>
          <w:szCs w:val="24"/>
        </w:rPr>
        <w:t>A primeira constatação é de que nosso sistema educacional</w:t>
      </w:r>
      <w:r w:rsidRPr="00136565">
        <w:rPr>
          <w:rFonts w:ascii="Times New Roman" w:hAnsi="Times New Roman" w:cs="Times New Roman"/>
          <w:spacing w:val="1"/>
          <w:szCs w:val="24"/>
        </w:rPr>
        <w:t xml:space="preserve"> </w:t>
      </w:r>
      <w:r w:rsidRPr="00136565">
        <w:rPr>
          <w:rFonts w:ascii="Times New Roman" w:hAnsi="Times New Roman" w:cs="Times New Roman"/>
          <w:szCs w:val="24"/>
        </w:rPr>
        <w:t>não capacita os cidadãos e gera, por via oblíqua, um nefasto</w:t>
      </w:r>
      <w:r w:rsidRPr="00136565">
        <w:rPr>
          <w:rFonts w:ascii="Times New Roman" w:hAnsi="Times New Roman" w:cs="Times New Roman"/>
          <w:spacing w:val="1"/>
          <w:szCs w:val="24"/>
        </w:rPr>
        <w:t xml:space="preserve"> </w:t>
      </w:r>
      <w:r w:rsidRPr="00136565">
        <w:rPr>
          <w:rFonts w:ascii="Times New Roman" w:hAnsi="Times New Roman" w:cs="Times New Roman"/>
          <w:szCs w:val="24"/>
        </w:rPr>
        <w:t>sistema de exclusão social. Faltam elementos mínimos, até</w:t>
      </w:r>
      <w:r w:rsidRPr="00136565">
        <w:rPr>
          <w:rFonts w:ascii="Times New Roman" w:hAnsi="Times New Roman" w:cs="Times New Roman"/>
          <w:spacing w:val="1"/>
          <w:szCs w:val="24"/>
        </w:rPr>
        <w:t xml:space="preserve"> </w:t>
      </w:r>
      <w:r w:rsidRPr="00136565">
        <w:rPr>
          <w:rFonts w:ascii="Times New Roman" w:hAnsi="Times New Roman" w:cs="Times New Roman"/>
          <w:szCs w:val="24"/>
        </w:rPr>
        <w:t>para</w:t>
      </w:r>
      <w:r w:rsidRPr="00136565">
        <w:rPr>
          <w:rFonts w:ascii="Times New Roman" w:hAnsi="Times New Roman" w:cs="Times New Roman"/>
          <w:spacing w:val="1"/>
          <w:szCs w:val="24"/>
        </w:rPr>
        <w:t xml:space="preserve"> </w:t>
      </w:r>
      <w:r w:rsidRPr="00136565">
        <w:rPr>
          <w:rFonts w:ascii="Times New Roman" w:hAnsi="Times New Roman" w:cs="Times New Roman"/>
          <w:szCs w:val="24"/>
        </w:rPr>
        <w:t>universitários,</w:t>
      </w:r>
      <w:r w:rsidRPr="00136565">
        <w:rPr>
          <w:rFonts w:ascii="Times New Roman" w:hAnsi="Times New Roman" w:cs="Times New Roman"/>
          <w:spacing w:val="1"/>
          <w:szCs w:val="24"/>
        </w:rPr>
        <w:t xml:space="preserve"> </w:t>
      </w:r>
      <w:r w:rsidRPr="00136565">
        <w:rPr>
          <w:rFonts w:ascii="Times New Roman" w:hAnsi="Times New Roman" w:cs="Times New Roman"/>
          <w:szCs w:val="24"/>
        </w:rPr>
        <w:t>que</w:t>
      </w:r>
      <w:r w:rsidRPr="00136565">
        <w:rPr>
          <w:rFonts w:ascii="Times New Roman" w:hAnsi="Times New Roman" w:cs="Times New Roman"/>
          <w:spacing w:val="1"/>
          <w:szCs w:val="24"/>
        </w:rPr>
        <w:t xml:space="preserve"> </w:t>
      </w:r>
      <w:r w:rsidRPr="00136565">
        <w:rPr>
          <w:rFonts w:ascii="Times New Roman" w:hAnsi="Times New Roman" w:cs="Times New Roman"/>
          <w:szCs w:val="24"/>
        </w:rPr>
        <w:t>os</w:t>
      </w:r>
      <w:r w:rsidRPr="00136565">
        <w:rPr>
          <w:rFonts w:ascii="Times New Roman" w:hAnsi="Times New Roman" w:cs="Times New Roman"/>
          <w:spacing w:val="1"/>
          <w:szCs w:val="24"/>
        </w:rPr>
        <w:t xml:space="preserve"> </w:t>
      </w:r>
      <w:r w:rsidRPr="00136565">
        <w:rPr>
          <w:rFonts w:ascii="Times New Roman" w:hAnsi="Times New Roman" w:cs="Times New Roman"/>
          <w:szCs w:val="24"/>
        </w:rPr>
        <w:t>habilite</w:t>
      </w:r>
      <w:r w:rsidRPr="00136565">
        <w:rPr>
          <w:rFonts w:ascii="Times New Roman" w:hAnsi="Times New Roman" w:cs="Times New Roman"/>
          <w:spacing w:val="1"/>
          <w:szCs w:val="24"/>
        </w:rPr>
        <w:t xml:space="preserve"> </w:t>
      </w:r>
      <w:r w:rsidRPr="00136565">
        <w:rPr>
          <w:rFonts w:ascii="Times New Roman" w:hAnsi="Times New Roman" w:cs="Times New Roman"/>
          <w:szCs w:val="24"/>
        </w:rPr>
        <w:t>a</w:t>
      </w:r>
      <w:r w:rsidRPr="00136565">
        <w:rPr>
          <w:rFonts w:ascii="Times New Roman" w:hAnsi="Times New Roman" w:cs="Times New Roman"/>
          <w:spacing w:val="1"/>
          <w:szCs w:val="24"/>
        </w:rPr>
        <w:t xml:space="preserve"> </w:t>
      </w:r>
      <w:r w:rsidRPr="00136565">
        <w:rPr>
          <w:rFonts w:ascii="Times New Roman" w:hAnsi="Times New Roman" w:cs="Times New Roman"/>
          <w:szCs w:val="24"/>
        </w:rPr>
        <w:t>compreender</w:t>
      </w:r>
      <w:r w:rsidRPr="00136565">
        <w:rPr>
          <w:rFonts w:ascii="Times New Roman" w:hAnsi="Times New Roman" w:cs="Times New Roman"/>
          <w:spacing w:val="1"/>
          <w:szCs w:val="24"/>
        </w:rPr>
        <w:t xml:space="preserve"> </w:t>
      </w:r>
      <w:r w:rsidRPr="00136565">
        <w:rPr>
          <w:rFonts w:ascii="Times New Roman" w:hAnsi="Times New Roman" w:cs="Times New Roman"/>
          <w:szCs w:val="24"/>
        </w:rPr>
        <w:t>a</w:t>
      </w:r>
      <w:r w:rsidRPr="00136565">
        <w:rPr>
          <w:rFonts w:ascii="Times New Roman" w:hAnsi="Times New Roman" w:cs="Times New Roman"/>
          <w:spacing w:val="1"/>
          <w:szCs w:val="24"/>
        </w:rPr>
        <w:t xml:space="preserve"> </w:t>
      </w:r>
      <w:r w:rsidRPr="00136565">
        <w:rPr>
          <w:rFonts w:ascii="Times New Roman" w:hAnsi="Times New Roman" w:cs="Times New Roman"/>
          <w:szCs w:val="24"/>
        </w:rPr>
        <w:t>terminologia jurídica e exercer plenamente a sua cidadania.</w:t>
      </w:r>
      <w:r w:rsidRPr="00136565">
        <w:rPr>
          <w:rFonts w:ascii="Times New Roman" w:hAnsi="Times New Roman" w:cs="Times New Roman"/>
          <w:spacing w:val="1"/>
          <w:szCs w:val="24"/>
        </w:rPr>
        <w:t xml:space="preserve"> </w:t>
      </w:r>
      <w:r w:rsidRPr="00136565">
        <w:rPr>
          <w:rFonts w:ascii="Times New Roman" w:hAnsi="Times New Roman" w:cs="Times New Roman"/>
          <w:szCs w:val="24"/>
        </w:rPr>
        <w:t>Tivemos</w:t>
      </w:r>
      <w:r w:rsidRPr="00136565">
        <w:rPr>
          <w:rFonts w:ascii="Times New Roman" w:hAnsi="Times New Roman" w:cs="Times New Roman"/>
          <w:spacing w:val="1"/>
          <w:szCs w:val="24"/>
        </w:rPr>
        <w:t xml:space="preserve"> </w:t>
      </w:r>
      <w:r w:rsidRPr="00136565">
        <w:rPr>
          <w:rFonts w:ascii="Times New Roman" w:hAnsi="Times New Roman" w:cs="Times New Roman"/>
          <w:szCs w:val="24"/>
        </w:rPr>
        <w:t>oportunidade de comprovar isso de maneira mais</w:t>
      </w:r>
      <w:r w:rsidRPr="00136565">
        <w:rPr>
          <w:rFonts w:ascii="Times New Roman" w:hAnsi="Times New Roman" w:cs="Times New Roman"/>
          <w:spacing w:val="1"/>
          <w:szCs w:val="24"/>
        </w:rPr>
        <w:t xml:space="preserve"> </w:t>
      </w:r>
      <w:r w:rsidRPr="00136565">
        <w:rPr>
          <w:rFonts w:ascii="Times New Roman" w:hAnsi="Times New Roman" w:cs="Times New Roman"/>
          <w:szCs w:val="24"/>
        </w:rPr>
        <w:t>minuciosa por ocasião de nossa análise sobre as estatísticas</w:t>
      </w:r>
      <w:r w:rsidRPr="00136565">
        <w:rPr>
          <w:rFonts w:ascii="Times New Roman" w:hAnsi="Times New Roman" w:cs="Times New Roman"/>
          <w:spacing w:val="1"/>
          <w:szCs w:val="24"/>
        </w:rPr>
        <w:t xml:space="preserve"> </w:t>
      </w:r>
      <w:r w:rsidRPr="00136565">
        <w:rPr>
          <w:rFonts w:ascii="Times New Roman" w:hAnsi="Times New Roman" w:cs="Times New Roman"/>
          <w:szCs w:val="24"/>
        </w:rPr>
        <w:t>resultantes</w:t>
      </w:r>
      <w:r w:rsidRPr="00136565">
        <w:rPr>
          <w:rFonts w:ascii="Times New Roman" w:hAnsi="Times New Roman" w:cs="Times New Roman"/>
          <w:spacing w:val="1"/>
          <w:szCs w:val="24"/>
        </w:rPr>
        <w:t xml:space="preserve"> </w:t>
      </w:r>
      <w:r w:rsidRPr="00136565">
        <w:rPr>
          <w:rFonts w:ascii="Times New Roman" w:hAnsi="Times New Roman" w:cs="Times New Roman"/>
          <w:szCs w:val="24"/>
        </w:rPr>
        <w:t>da</w:t>
      </w:r>
      <w:r w:rsidRPr="00136565">
        <w:rPr>
          <w:rFonts w:ascii="Times New Roman" w:hAnsi="Times New Roman" w:cs="Times New Roman"/>
          <w:spacing w:val="1"/>
          <w:szCs w:val="24"/>
        </w:rPr>
        <w:t xml:space="preserve"> </w:t>
      </w:r>
      <w:r w:rsidRPr="00136565">
        <w:rPr>
          <w:rFonts w:ascii="Times New Roman" w:hAnsi="Times New Roman" w:cs="Times New Roman"/>
          <w:szCs w:val="24"/>
        </w:rPr>
        <w:t>pesquisa</w:t>
      </w:r>
      <w:r w:rsidRPr="00136565">
        <w:rPr>
          <w:rFonts w:ascii="Times New Roman" w:hAnsi="Times New Roman" w:cs="Times New Roman"/>
          <w:spacing w:val="1"/>
          <w:szCs w:val="24"/>
        </w:rPr>
        <w:t xml:space="preserve"> </w:t>
      </w:r>
      <w:r w:rsidRPr="00136565">
        <w:rPr>
          <w:rFonts w:ascii="Times New Roman" w:hAnsi="Times New Roman" w:cs="Times New Roman"/>
          <w:szCs w:val="24"/>
        </w:rPr>
        <w:t>de</w:t>
      </w:r>
      <w:r w:rsidRPr="00136565">
        <w:rPr>
          <w:rFonts w:ascii="Times New Roman" w:hAnsi="Times New Roman" w:cs="Times New Roman"/>
          <w:spacing w:val="1"/>
          <w:szCs w:val="24"/>
        </w:rPr>
        <w:t xml:space="preserve"> </w:t>
      </w:r>
      <w:r w:rsidRPr="00136565">
        <w:rPr>
          <w:rFonts w:ascii="Times New Roman" w:hAnsi="Times New Roman" w:cs="Times New Roman"/>
          <w:szCs w:val="24"/>
        </w:rPr>
        <w:t>campo.”</w:t>
      </w:r>
      <w:r w:rsidRPr="00136565">
        <w:rPr>
          <w:rFonts w:ascii="Times New Roman" w:hAnsi="Times New Roman" w:cs="Times New Roman"/>
          <w:spacing w:val="1"/>
          <w:szCs w:val="24"/>
        </w:rPr>
        <w:t xml:space="preserve"> </w:t>
      </w:r>
      <w:r w:rsidRPr="00136565">
        <w:rPr>
          <w:rFonts w:ascii="Times New Roman" w:hAnsi="Times New Roman" w:cs="Times New Roman"/>
          <w:szCs w:val="24"/>
        </w:rPr>
        <w:t>(</w:t>
      </w:r>
      <w:proofErr w:type="spellStart"/>
      <w:r w:rsidRPr="00136565">
        <w:rPr>
          <w:rFonts w:ascii="Times New Roman" w:hAnsi="Times New Roman" w:cs="Times New Roman"/>
          <w:szCs w:val="24"/>
        </w:rPr>
        <w:t>apud</w:t>
      </w:r>
      <w:proofErr w:type="spellEnd"/>
      <w:r w:rsidRPr="00136565">
        <w:rPr>
          <w:rFonts w:ascii="Times New Roman" w:hAnsi="Times New Roman" w:cs="Times New Roman"/>
          <w:spacing w:val="1"/>
          <w:szCs w:val="24"/>
        </w:rPr>
        <w:t xml:space="preserve"> </w:t>
      </w:r>
      <w:r w:rsidRPr="00136565">
        <w:rPr>
          <w:rFonts w:ascii="Times New Roman" w:hAnsi="Times New Roman" w:cs="Times New Roman"/>
          <w:szCs w:val="24"/>
        </w:rPr>
        <w:t>MOZDZENSKI,</w:t>
      </w:r>
      <w:r w:rsidRPr="00136565">
        <w:rPr>
          <w:rFonts w:ascii="Times New Roman" w:hAnsi="Times New Roman" w:cs="Times New Roman"/>
          <w:spacing w:val="1"/>
          <w:szCs w:val="24"/>
        </w:rPr>
        <w:t xml:space="preserve"> </w:t>
      </w:r>
      <w:r w:rsidRPr="00136565">
        <w:rPr>
          <w:rFonts w:ascii="Times New Roman" w:hAnsi="Times New Roman" w:cs="Times New Roman"/>
          <w:szCs w:val="24"/>
        </w:rPr>
        <w:t>2003)</w:t>
      </w:r>
    </w:p>
    <w:p w14:paraId="4B66A86D" w14:textId="77777777" w:rsidR="005A6260" w:rsidRPr="00A03206" w:rsidRDefault="005A6260" w:rsidP="00A03206">
      <w:pPr>
        <w:pStyle w:val="BodyText"/>
        <w:spacing w:before="3" w:line="360" w:lineRule="auto"/>
        <w:rPr>
          <w:rFonts w:ascii="Times New Roman" w:hAnsi="Times New Roman" w:cs="Times New Roman"/>
          <w:sz w:val="24"/>
          <w:szCs w:val="24"/>
        </w:rPr>
      </w:pPr>
    </w:p>
    <w:p w14:paraId="22B1EE90" w14:textId="7B74F2F5" w:rsidR="005A6260" w:rsidRPr="00A03206" w:rsidRDefault="00B716C7" w:rsidP="00136565">
      <w:pPr>
        <w:pStyle w:val="BodyText"/>
        <w:spacing w:line="360" w:lineRule="auto"/>
        <w:ind w:left="100" w:right="634" w:firstLine="620"/>
        <w:rPr>
          <w:rFonts w:ascii="Times New Roman" w:hAnsi="Times New Roman" w:cs="Times New Roman"/>
          <w:sz w:val="24"/>
          <w:szCs w:val="24"/>
        </w:rPr>
      </w:pPr>
      <w:r w:rsidRPr="00A03206">
        <w:rPr>
          <w:rFonts w:ascii="Times New Roman" w:hAnsi="Times New Roman" w:cs="Times New Roman"/>
          <w:sz w:val="24"/>
          <w:szCs w:val="24"/>
        </w:rPr>
        <w:t>Em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seguida,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comenta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 xml:space="preserve">sobre </w:t>
      </w:r>
      <w:proofErr w:type="spellStart"/>
      <w:r w:rsidRPr="00A03206">
        <w:rPr>
          <w:rFonts w:ascii="Times New Roman" w:hAnsi="Times New Roman" w:cs="Times New Roman"/>
          <w:sz w:val="24"/>
          <w:szCs w:val="24"/>
        </w:rPr>
        <w:t>aspectos</w:t>
      </w:r>
      <w:proofErr w:type="spellEnd"/>
      <w:r w:rsidRPr="00A032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206">
        <w:rPr>
          <w:rFonts w:ascii="Times New Roman" w:hAnsi="Times New Roman" w:cs="Times New Roman"/>
          <w:sz w:val="24"/>
          <w:szCs w:val="24"/>
        </w:rPr>
        <w:t>defasados</w:t>
      </w:r>
      <w:proofErr w:type="spellEnd"/>
      <w:r w:rsidRPr="00A03206">
        <w:rPr>
          <w:rFonts w:ascii="Times New Roman" w:hAnsi="Times New Roman" w:cs="Times New Roman"/>
          <w:sz w:val="24"/>
          <w:szCs w:val="24"/>
        </w:rPr>
        <w:t xml:space="preserve"> da linguagem utilizada e propõe</w:t>
      </w:r>
      <w:r w:rsidRPr="00A03206">
        <w:rPr>
          <w:rFonts w:ascii="Times New Roman" w:hAnsi="Times New Roman" w:cs="Times New Roman"/>
          <w:spacing w:val="-59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mudanças:</w:t>
      </w:r>
    </w:p>
    <w:p w14:paraId="1F19DB03" w14:textId="77777777" w:rsidR="005A6260" w:rsidRPr="00136565" w:rsidRDefault="00B716C7" w:rsidP="00136565">
      <w:pPr>
        <w:pStyle w:val="BodyText"/>
        <w:spacing w:before="1"/>
        <w:ind w:left="2980" w:right="633"/>
        <w:jc w:val="both"/>
        <w:rPr>
          <w:rFonts w:ascii="Times New Roman" w:hAnsi="Times New Roman" w:cs="Times New Roman"/>
          <w:szCs w:val="24"/>
        </w:rPr>
      </w:pPr>
      <w:r w:rsidRPr="00136565">
        <w:rPr>
          <w:rFonts w:ascii="Times New Roman" w:hAnsi="Times New Roman" w:cs="Times New Roman"/>
          <w:szCs w:val="24"/>
        </w:rPr>
        <w:t>“Por outro lado, subsistem no sistema jurídico mecanismos</w:t>
      </w:r>
      <w:r w:rsidRPr="00136565">
        <w:rPr>
          <w:rFonts w:ascii="Times New Roman" w:hAnsi="Times New Roman" w:cs="Times New Roman"/>
          <w:spacing w:val="1"/>
          <w:szCs w:val="24"/>
        </w:rPr>
        <w:t xml:space="preserve"> </w:t>
      </w:r>
      <w:r w:rsidRPr="00136565">
        <w:rPr>
          <w:rFonts w:ascii="Times New Roman" w:hAnsi="Times New Roman" w:cs="Times New Roman"/>
          <w:szCs w:val="24"/>
        </w:rPr>
        <w:t>tradicionais fortemente arraigados que poderiam e deveriam</w:t>
      </w:r>
      <w:r w:rsidRPr="00136565">
        <w:rPr>
          <w:rFonts w:ascii="Times New Roman" w:hAnsi="Times New Roman" w:cs="Times New Roman"/>
          <w:spacing w:val="1"/>
          <w:szCs w:val="24"/>
        </w:rPr>
        <w:t xml:space="preserve"> </w:t>
      </w:r>
      <w:r w:rsidRPr="00136565">
        <w:rPr>
          <w:rFonts w:ascii="Times New Roman" w:hAnsi="Times New Roman" w:cs="Times New Roman"/>
          <w:szCs w:val="24"/>
        </w:rPr>
        <w:t>ser</w:t>
      </w:r>
      <w:r w:rsidRPr="00136565">
        <w:rPr>
          <w:rFonts w:ascii="Times New Roman" w:hAnsi="Times New Roman" w:cs="Times New Roman"/>
          <w:spacing w:val="1"/>
          <w:szCs w:val="24"/>
        </w:rPr>
        <w:t xml:space="preserve"> </w:t>
      </w:r>
      <w:r w:rsidRPr="00136565">
        <w:rPr>
          <w:rFonts w:ascii="Times New Roman" w:hAnsi="Times New Roman" w:cs="Times New Roman"/>
          <w:szCs w:val="24"/>
        </w:rPr>
        <w:t>substituídos</w:t>
      </w:r>
      <w:r w:rsidRPr="00136565">
        <w:rPr>
          <w:rFonts w:ascii="Times New Roman" w:hAnsi="Times New Roman" w:cs="Times New Roman"/>
          <w:spacing w:val="1"/>
          <w:szCs w:val="24"/>
        </w:rPr>
        <w:t xml:space="preserve"> </w:t>
      </w:r>
      <w:r w:rsidRPr="00136565">
        <w:rPr>
          <w:rFonts w:ascii="Times New Roman" w:hAnsi="Times New Roman" w:cs="Times New Roman"/>
          <w:szCs w:val="24"/>
        </w:rPr>
        <w:t>por</w:t>
      </w:r>
      <w:r w:rsidRPr="00136565">
        <w:rPr>
          <w:rFonts w:ascii="Times New Roman" w:hAnsi="Times New Roman" w:cs="Times New Roman"/>
          <w:spacing w:val="1"/>
          <w:szCs w:val="24"/>
        </w:rPr>
        <w:t xml:space="preserve"> </w:t>
      </w:r>
      <w:r w:rsidRPr="00136565">
        <w:rPr>
          <w:rFonts w:ascii="Times New Roman" w:hAnsi="Times New Roman" w:cs="Times New Roman"/>
          <w:szCs w:val="24"/>
        </w:rPr>
        <w:t>uma linguagem atualizada, condizente</w:t>
      </w:r>
      <w:r w:rsidRPr="00136565">
        <w:rPr>
          <w:rFonts w:ascii="Times New Roman" w:hAnsi="Times New Roman" w:cs="Times New Roman"/>
          <w:spacing w:val="1"/>
          <w:szCs w:val="24"/>
        </w:rPr>
        <w:t xml:space="preserve"> </w:t>
      </w:r>
      <w:r w:rsidRPr="00136565">
        <w:rPr>
          <w:rFonts w:ascii="Times New Roman" w:hAnsi="Times New Roman" w:cs="Times New Roman"/>
          <w:szCs w:val="24"/>
        </w:rPr>
        <w:t xml:space="preserve">com a </w:t>
      </w:r>
      <w:proofErr w:type="spellStart"/>
      <w:r w:rsidRPr="00136565">
        <w:rPr>
          <w:rFonts w:ascii="Times New Roman" w:hAnsi="Times New Roman" w:cs="Times New Roman"/>
          <w:szCs w:val="24"/>
        </w:rPr>
        <w:t>dinamicidade</w:t>
      </w:r>
      <w:proofErr w:type="spellEnd"/>
      <w:r w:rsidRPr="00136565">
        <w:rPr>
          <w:rFonts w:ascii="Times New Roman" w:hAnsi="Times New Roman" w:cs="Times New Roman"/>
          <w:szCs w:val="24"/>
        </w:rPr>
        <w:t xml:space="preserve"> linguística e assim refletisse melhor os</w:t>
      </w:r>
      <w:r w:rsidRPr="00136565">
        <w:rPr>
          <w:rFonts w:ascii="Times New Roman" w:hAnsi="Times New Roman" w:cs="Times New Roman"/>
          <w:spacing w:val="1"/>
          <w:szCs w:val="24"/>
        </w:rPr>
        <w:t xml:space="preserve"> </w:t>
      </w:r>
      <w:r w:rsidRPr="00136565">
        <w:rPr>
          <w:rFonts w:ascii="Times New Roman" w:hAnsi="Times New Roman" w:cs="Times New Roman"/>
          <w:szCs w:val="24"/>
        </w:rPr>
        <w:t>padrões sociais de uso vocabular. (...) não faz sentido manter,</w:t>
      </w:r>
      <w:r w:rsidRPr="00136565">
        <w:rPr>
          <w:rFonts w:ascii="Times New Roman" w:hAnsi="Times New Roman" w:cs="Times New Roman"/>
          <w:spacing w:val="1"/>
          <w:szCs w:val="24"/>
        </w:rPr>
        <w:t xml:space="preserve"> </w:t>
      </w:r>
      <w:r w:rsidRPr="00136565">
        <w:rPr>
          <w:rFonts w:ascii="Times New Roman" w:hAnsi="Times New Roman" w:cs="Times New Roman"/>
          <w:szCs w:val="24"/>
        </w:rPr>
        <w:t>por exemplo, expressões latinas num país em que o idioma</w:t>
      </w:r>
      <w:r w:rsidRPr="00136565">
        <w:rPr>
          <w:rFonts w:ascii="Times New Roman" w:hAnsi="Times New Roman" w:cs="Times New Roman"/>
          <w:spacing w:val="1"/>
          <w:szCs w:val="24"/>
        </w:rPr>
        <w:t xml:space="preserve"> </w:t>
      </w:r>
      <w:r w:rsidRPr="00136565">
        <w:rPr>
          <w:rFonts w:ascii="Times New Roman" w:hAnsi="Times New Roman" w:cs="Times New Roman"/>
          <w:szCs w:val="24"/>
        </w:rPr>
        <w:t>fora abolido, enquanto disciplina, até dos cursos de Direito.</w:t>
      </w:r>
      <w:r w:rsidRPr="00136565">
        <w:rPr>
          <w:rFonts w:ascii="Times New Roman" w:hAnsi="Times New Roman" w:cs="Times New Roman"/>
          <w:spacing w:val="1"/>
          <w:szCs w:val="24"/>
        </w:rPr>
        <w:t xml:space="preserve"> </w:t>
      </w:r>
      <w:r w:rsidRPr="00136565">
        <w:rPr>
          <w:rFonts w:ascii="Times New Roman" w:hAnsi="Times New Roman" w:cs="Times New Roman"/>
          <w:szCs w:val="24"/>
        </w:rPr>
        <w:t>Deixa</w:t>
      </w:r>
      <w:r w:rsidRPr="00136565">
        <w:rPr>
          <w:rFonts w:ascii="Times New Roman" w:hAnsi="Times New Roman" w:cs="Times New Roman"/>
          <w:spacing w:val="-2"/>
          <w:szCs w:val="24"/>
        </w:rPr>
        <w:t xml:space="preserve"> </w:t>
      </w:r>
      <w:r w:rsidRPr="00136565">
        <w:rPr>
          <w:rFonts w:ascii="Times New Roman" w:hAnsi="Times New Roman" w:cs="Times New Roman"/>
          <w:szCs w:val="24"/>
        </w:rPr>
        <w:t>entrever</w:t>
      </w:r>
      <w:r w:rsidRPr="00136565">
        <w:rPr>
          <w:rFonts w:ascii="Times New Roman" w:hAnsi="Times New Roman" w:cs="Times New Roman"/>
          <w:spacing w:val="-2"/>
          <w:szCs w:val="24"/>
        </w:rPr>
        <w:t xml:space="preserve"> </w:t>
      </w:r>
      <w:r w:rsidRPr="00136565">
        <w:rPr>
          <w:rFonts w:ascii="Times New Roman" w:hAnsi="Times New Roman" w:cs="Times New Roman"/>
          <w:szCs w:val="24"/>
        </w:rPr>
        <w:t>um</w:t>
      </w:r>
      <w:r w:rsidRPr="00136565">
        <w:rPr>
          <w:rFonts w:ascii="Times New Roman" w:hAnsi="Times New Roman" w:cs="Times New Roman"/>
          <w:spacing w:val="-2"/>
          <w:szCs w:val="24"/>
        </w:rPr>
        <w:t xml:space="preserve"> </w:t>
      </w:r>
      <w:r w:rsidRPr="00136565">
        <w:rPr>
          <w:rFonts w:ascii="Times New Roman" w:hAnsi="Times New Roman" w:cs="Times New Roman"/>
          <w:szCs w:val="24"/>
        </w:rPr>
        <w:t>certo</w:t>
      </w:r>
      <w:r w:rsidRPr="00136565">
        <w:rPr>
          <w:rFonts w:ascii="Times New Roman" w:hAnsi="Times New Roman" w:cs="Times New Roman"/>
          <w:spacing w:val="-2"/>
          <w:szCs w:val="24"/>
        </w:rPr>
        <w:t xml:space="preserve"> </w:t>
      </w:r>
      <w:r w:rsidRPr="00136565">
        <w:rPr>
          <w:rFonts w:ascii="Times New Roman" w:hAnsi="Times New Roman" w:cs="Times New Roman"/>
          <w:szCs w:val="24"/>
        </w:rPr>
        <w:t>conservadorismo.</w:t>
      </w:r>
    </w:p>
    <w:p w14:paraId="3DF3CD9E" w14:textId="77777777" w:rsidR="005A6260" w:rsidRPr="00136565" w:rsidRDefault="00B716C7" w:rsidP="00136565">
      <w:pPr>
        <w:pStyle w:val="BodyText"/>
        <w:ind w:left="2980" w:right="634"/>
        <w:jc w:val="both"/>
        <w:rPr>
          <w:rFonts w:ascii="Times New Roman" w:hAnsi="Times New Roman" w:cs="Times New Roman"/>
          <w:szCs w:val="24"/>
        </w:rPr>
      </w:pPr>
      <w:r w:rsidRPr="00136565">
        <w:rPr>
          <w:rFonts w:ascii="Times New Roman" w:hAnsi="Times New Roman" w:cs="Times New Roman"/>
          <w:szCs w:val="24"/>
        </w:rPr>
        <w:t>Deve-se substituir, sempre que possível, um termo jurídico de</w:t>
      </w:r>
      <w:r w:rsidRPr="00136565">
        <w:rPr>
          <w:rFonts w:ascii="Times New Roman" w:hAnsi="Times New Roman" w:cs="Times New Roman"/>
          <w:spacing w:val="1"/>
          <w:szCs w:val="24"/>
        </w:rPr>
        <w:t xml:space="preserve"> </w:t>
      </w:r>
      <w:r w:rsidRPr="00136565">
        <w:rPr>
          <w:rFonts w:ascii="Times New Roman" w:hAnsi="Times New Roman" w:cs="Times New Roman"/>
          <w:szCs w:val="24"/>
        </w:rPr>
        <w:t>difícil compreensão por outro mais familiar. Para tanto se pode</w:t>
      </w:r>
      <w:r w:rsidRPr="00136565">
        <w:rPr>
          <w:rFonts w:ascii="Times New Roman" w:hAnsi="Times New Roman" w:cs="Times New Roman"/>
          <w:spacing w:val="-59"/>
          <w:szCs w:val="24"/>
        </w:rPr>
        <w:t xml:space="preserve"> </w:t>
      </w:r>
      <w:r w:rsidRPr="00136565">
        <w:rPr>
          <w:rFonts w:ascii="Times New Roman" w:hAnsi="Times New Roman" w:cs="Times New Roman"/>
          <w:szCs w:val="24"/>
        </w:rPr>
        <w:t>criar, com o auxílio de terminólogos, tabelas que possibilitasse</w:t>
      </w:r>
      <w:r w:rsidRPr="00136565">
        <w:rPr>
          <w:rFonts w:ascii="Times New Roman" w:hAnsi="Times New Roman" w:cs="Times New Roman"/>
          <w:spacing w:val="-59"/>
          <w:szCs w:val="24"/>
        </w:rPr>
        <w:t xml:space="preserve"> </w:t>
      </w:r>
      <w:r w:rsidRPr="00136565">
        <w:rPr>
          <w:rFonts w:ascii="Times New Roman" w:hAnsi="Times New Roman" w:cs="Times New Roman"/>
          <w:szCs w:val="24"/>
        </w:rPr>
        <w:t>a</w:t>
      </w:r>
      <w:r w:rsidRPr="00136565">
        <w:rPr>
          <w:rFonts w:ascii="Times New Roman" w:hAnsi="Times New Roman" w:cs="Times New Roman"/>
          <w:spacing w:val="1"/>
          <w:szCs w:val="24"/>
        </w:rPr>
        <w:t xml:space="preserve"> </w:t>
      </w:r>
      <w:r w:rsidRPr="00136565">
        <w:rPr>
          <w:rFonts w:ascii="Times New Roman" w:hAnsi="Times New Roman" w:cs="Times New Roman"/>
          <w:szCs w:val="24"/>
        </w:rPr>
        <w:t>‘desburocratização’</w:t>
      </w:r>
      <w:r w:rsidRPr="00136565">
        <w:rPr>
          <w:rFonts w:ascii="Times New Roman" w:hAnsi="Times New Roman" w:cs="Times New Roman"/>
          <w:spacing w:val="1"/>
          <w:szCs w:val="24"/>
        </w:rPr>
        <w:t xml:space="preserve"> </w:t>
      </w:r>
      <w:r w:rsidRPr="00136565">
        <w:rPr>
          <w:rFonts w:ascii="Times New Roman" w:hAnsi="Times New Roman" w:cs="Times New Roman"/>
          <w:szCs w:val="24"/>
        </w:rPr>
        <w:t>da</w:t>
      </w:r>
      <w:r w:rsidRPr="00136565">
        <w:rPr>
          <w:rFonts w:ascii="Times New Roman" w:hAnsi="Times New Roman" w:cs="Times New Roman"/>
          <w:spacing w:val="1"/>
          <w:szCs w:val="24"/>
        </w:rPr>
        <w:t xml:space="preserve"> </w:t>
      </w:r>
      <w:r w:rsidRPr="00136565">
        <w:rPr>
          <w:rFonts w:ascii="Times New Roman" w:hAnsi="Times New Roman" w:cs="Times New Roman"/>
          <w:szCs w:val="24"/>
        </w:rPr>
        <w:t>linguagem</w:t>
      </w:r>
      <w:r w:rsidRPr="00136565">
        <w:rPr>
          <w:rFonts w:ascii="Times New Roman" w:hAnsi="Times New Roman" w:cs="Times New Roman"/>
          <w:spacing w:val="1"/>
          <w:szCs w:val="24"/>
        </w:rPr>
        <w:t xml:space="preserve"> </w:t>
      </w:r>
      <w:r w:rsidRPr="00136565">
        <w:rPr>
          <w:rFonts w:ascii="Times New Roman" w:hAnsi="Times New Roman" w:cs="Times New Roman"/>
          <w:szCs w:val="24"/>
        </w:rPr>
        <w:t>(...).”</w:t>
      </w:r>
      <w:r w:rsidRPr="00136565">
        <w:rPr>
          <w:rFonts w:ascii="Times New Roman" w:hAnsi="Times New Roman" w:cs="Times New Roman"/>
          <w:spacing w:val="62"/>
          <w:szCs w:val="24"/>
        </w:rPr>
        <w:t xml:space="preserve"> </w:t>
      </w:r>
      <w:r w:rsidRPr="00136565">
        <w:rPr>
          <w:rFonts w:ascii="Times New Roman" w:hAnsi="Times New Roman" w:cs="Times New Roman"/>
          <w:szCs w:val="24"/>
        </w:rPr>
        <w:t>(</w:t>
      </w:r>
      <w:proofErr w:type="spellStart"/>
      <w:r w:rsidRPr="00136565">
        <w:rPr>
          <w:rFonts w:ascii="Times New Roman" w:hAnsi="Times New Roman" w:cs="Times New Roman"/>
          <w:szCs w:val="24"/>
        </w:rPr>
        <w:t>apud</w:t>
      </w:r>
      <w:proofErr w:type="spellEnd"/>
      <w:r w:rsidRPr="00136565">
        <w:rPr>
          <w:rFonts w:ascii="Times New Roman" w:hAnsi="Times New Roman" w:cs="Times New Roman"/>
          <w:spacing w:val="1"/>
          <w:szCs w:val="24"/>
        </w:rPr>
        <w:t xml:space="preserve"> </w:t>
      </w:r>
      <w:r w:rsidRPr="00136565">
        <w:rPr>
          <w:rFonts w:ascii="Times New Roman" w:hAnsi="Times New Roman" w:cs="Times New Roman"/>
          <w:szCs w:val="24"/>
        </w:rPr>
        <w:t>MOZDZENSKI,</w:t>
      </w:r>
      <w:r w:rsidRPr="00136565">
        <w:rPr>
          <w:rFonts w:ascii="Times New Roman" w:hAnsi="Times New Roman" w:cs="Times New Roman"/>
          <w:spacing w:val="-2"/>
          <w:szCs w:val="24"/>
        </w:rPr>
        <w:t xml:space="preserve"> </w:t>
      </w:r>
      <w:r w:rsidRPr="00136565">
        <w:rPr>
          <w:rFonts w:ascii="Times New Roman" w:hAnsi="Times New Roman" w:cs="Times New Roman"/>
          <w:szCs w:val="24"/>
        </w:rPr>
        <w:t>2003)</w:t>
      </w:r>
    </w:p>
    <w:p w14:paraId="4D2403D5" w14:textId="77777777" w:rsidR="005A6260" w:rsidRPr="00A03206" w:rsidRDefault="005A6260" w:rsidP="00A03206">
      <w:pPr>
        <w:pStyle w:val="BodyText"/>
        <w:spacing w:before="3" w:line="360" w:lineRule="auto"/>
        <w:rPr>
          <w:rFonts w:ascii="Times New Roman" w:hAnsi="Times New Roman" w:cs="Times New Roman"/>
          <w:sz w:val="24"/>
          <w:szCs w:val="24"/>
        </w:rPr>
      </w:pPr>
    </w:p>
    <w:p w14:paraId="79B3EF9F" w14:textId="77777777" w:rsidR="005A6260" w:rsidRPr="00A03206" w:rsidRDefault="00B716C7" w:rsidP="00136565">
      <w:pPr>
        <w:pStyle w:val="BodyText"/>
        <w:spacing w:line="360" w:lineRule="auto"/>
        <w:ind w:left="100" w:right="635" w:firstLine="620"/>
        <w:jc w:val="both"/>
        <w:rPr>
          <w:rFonts w:ascii="Times New Roman" w:hAnsi="Times New Roman" w:cs="Times New Roman"/>
          <w:sz w:val="24"/>
          <w:szCs w:val="24"/>
        </w:rPr>
      </w:pPr>
      <w:r w:rsidRPr="00A03206">
        <w:rPr>
          <w:rFonts w:ascii="Times New Roman" w:hAnsi="Times New Roman" w:cs="Times New Roman"/>
          <w:sz w:val="24"/>
          <w:szCs w:val="24"/>
        </w:rPr>
        <w:lastRenderedPageBreak/>
        <w:t>O popularmente chamado de “</w:t>
      </w:r>
      <w:proofErr w:type="spellStart"/>
      <w:r w:rsidRPr="00A03206">
        <w:rPr>
          <w:rFonts w:ascii="Times New Roman" w:hAnsi="Times New Roman" w:cs="Times New Roman"/>
          <w:sz w:val="24"/>
          <w:szCs w:val="24"/>
        </w:rPr>
        <w:t>juridiquês</w:t>
      </w:r>
      <w:proofErr w:type="spellEnd"/>
      <w:r w:rsidRPr="00A03206">
        <w:rPr>
          <w:rFonts w:ascii="Times New Roman" w:hAnsi="Times New Roman" w:cs="Times New Roman"/>
          <w:sz w:val="24"/>
          <w:szCs w:val="24"/>
        </w:rPr>
        <w:t xml:space="preserve">”, todavia, é apenas um dos </w:t>
      </w:r>
      <w:proofErr w:type="spellStart"/>
      <w:r w:rsidRPr="00A03206">
        <w:rPr>
          <w:rFonts w:ascii="Times New Roman" w:hAnsi="Times New Roman" w:cs="Times New Roman"/>
          <w:sz w:val="24"/>
          <w:szCs w:val="24"/>
        </w:rPr>
        <w:t>aspectos</w:t>
      </w:r>
      <w:proofErr w:type="spellEnd"/>
      <w:r w:rsidRPr="00A03206">
        <w:rPr>
          <w:rFonts w:ascii="Times New Roman" w:hAnsi="Times New Roman" w:cs="Times New Roman"/>
          <w:sz w:val="24"/>
          <w:szCs w:val="24"/>
        </w:rPr>
        <w:t xml:space="preserve"> do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 xml:space="preserve">jurídico que se beneficiaria de uma </w:t>
      </w:r>
      <w:proofErr w:type="spellStart"/>
      <w:r w:rsidRPr="00A03206">
        <w:rPr>
          <w:rFonts w:ascii="Times New Roman" w:hAnsi="Times New Roman" w:cs="Times New Roman"/>
          <w:sz w:val="24"/>
          <w:szCs w:val="24"/>
        </w:rPr>
        <w:t>recentralização</w:t>
      </w:r>
      <w:proofErr w:type="spellEnd"/>
      <w:r w:rsidRPr="00A03206">
        <w:rPr>
          <w:rFonts w:ascii="Times New Roman" w:hAnsi="Times New Roman" w:cs="Times New Roman"/>
          <w:sz w:val="24"/>
          <w:szCs w:val="24"/>
        </w:rPr>
        <w:t xml:space="preserve"> no usuário. Lima (2023) relembra que o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 xml:space="preserve">acesso à justiça é uma garantia fundamental prevista no </w:t>
      </w:r>
      <w:proofErr w:type="spellStart"/>
      <w:r w:rsidRPr="00A03206">
        <w:rPr>
          <w:rFonts w:ascii="Times New Roman" w:hAnsi="Times New Roman" w:cs="Times New Roman"/>
          <w:sz w:val="24"/>
          <w:szCs w:val="24"/>
        </w:rPr>
        <w:t>art</w:t>
      </w:r>
      <w:proofErr w:type="spellEnd"/>
      <w:r w:rsidRPr="00A03206">
        <w:rPr>
          <w:rFonts w:ascii="Times New Roman" w:hAnsi="Times New Roman" w:cs="Times New Roman"/>
          <w:sz w:val="24"/>
          <w:szCs w:val="24"/>
        </w:rPr>
        <w:t>. 5º, XXXV, na Constituição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Federal de 1988, que assegura ao cidadão o direito de resolver seus litígios sob a tutela do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Estado. A autora discorre sobre o aumento das demandas judiciais em um contexto social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voraz, contrastando com uma rigidez na comunicação jurídica, que impede a resolução ágil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de</w:t>
      </w:r>
      <w:r w:rsidRPr="00A0320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litígios.</w:t>
      </w:r>
    </w:p>
    <w:p w14:paraId="06FCA086" w14:textId="77777777" w:rsidR="005A6260" w:rsidRPr="00A03206" w:rsidRDefault="00B716C7" w:rsidP="00136565">
      <w:pPr>
        <w:pStyle w:val="BodyText"/>
        <w:spacing w:line="360" w:lineRule="auto"/>
        <w:ind w:left="100" w:right="634" w:firstLine="620"/>
        <w:jc w:val="both"/>
        <w:rPr>
          <w:rFonts w:ascii="Times New Roman" w:hAnsi="Times New Roman" w:cs="Times New Roman"/>
          <w:sz w:val="24"/>
          <w:szCs w:val="24"/>
        </w:rPr>
      </w:pPr>
      <w:r w:rsidRPr="00A03206">
        <w:rPr>
          <w:rFonts w:ascii="Times New Roman" w:hAnsi="Times New Roman" w:cs="Times New Roman"/>
          <w:sz w:val="24"/>
          <w:szCs w:val="24"/>
        </w:rPr>
        <w:t>O acesso à justiça, envolvendo questões mais abrangentes do que o processual, é o</w:t>
      </w:r>
      <w:r w:rsidRPr="00A03206">
        <w:rPr>
          <w:rFonts w:ascii="Times New Roman" w:hAnsi="Times New Roman" w:cs="Times New Roman"/>
          <w:spacing w:val="-59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ponto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de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partida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do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Legal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Design.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Em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seu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livro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“</w:t>
      </w:r>
      <w:proofErr w:type="spellStart"/>
      <w:r w:rsidRPr="00A03206">
        <w:rPr>
          <w:rFonts w:ascii="Times New Roman" w:hAnsi="Times New Roman" w:cs="Times New Roman"/>
          <w:sz w:val="24"/>
          <w:szCs w:val="24"/>
        </w:rPr>
        <w:t>Law</w:t>
      </w:r>
      <w:proofErr w:type="spellEnd"/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A03206">
        <w:rPr>
          <w:rFonts w:ascii="Times New Roman" w:hAnsi="Times New Roman" w:cs="Times New Roman"/>
          <w:sz w:val="24"/>
          <w:szCs w:val="24"/>
        </w:rPr>
        <w:t>by</w:t>
      </w:r>
      <w:proofErr w:type="spellEnd"/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Design”,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A03206">
        <w:rPr>
          <w:rFonts w:ascii="Times New Roman" w:hAnsi="Times New Roman" w:cs="Times New Roman"/>
          <w:sz w:val="24"/>
          <w:szCs w:val="24"/>
        </w:rPr>
        <w:t>Margaret</w:t>
      </w:r>
      <w:proofErr w:type="spellEnd"/>
      <w:r w:rsidRPr="00A03206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proofErr w:type="spellStart"/>
      <w:r w:rsidRPr="00A03206">
        <w:rPr>
          <w:rFonts w:ascii="Times New Roman" w:hAnsi="Times New Roman" w:cs="Times New Roman"/>
          <w:sz w:val="24"/>
          <w:szCs w:val="24"/>
        </w:rPr>
        <w:t>Hagan</w:t>
      </w:r>
      <w:proofErr w:type="spellEnd"/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estabelece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e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reverbera a necessidade de repensar o cenário jurídico através de uma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A03206">
        <w:rPr>
          <w:rFonts w:ascii="Times New Roman" w:hAnsi="Times New Roman" w:cs="Times New Roman"/>
          <w:sz w:val="24"/>
          <w:szCs w:val="24"/>
        </w:rPr>
        <w:t>perspectiva</w:t>
      </w:r>
      <w:proofErr w:type="spellEnd"/>
      <w:r w:rsidRPr="00A03206">
        <w:rPr>
          <w:rFonts w:ascii="Times New Roman" w:hAnsi="Times New Roman" w:cs="Times New Roman"/>
          <w:sz w:val="24"/>
          <w:szCs w:val="24"/>
        </w:rPr>
        <w:t xml:space="preserve"> centrada no usuário e indica o design, aqui apresentado na sua faceta mais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A03206">
        <w:rPr>
          <w:rFonts w:ascii="Times New Roman" w:hAnsi="Times New Roman" w:cs="Times New Roman"/>
          <w:sz w:val="24"/>
          <w:szCs w:val="24"/>
        </w:rPr>
        <w:t>projetual</w:t>
      </w:r>
      <w:proofErr w:type="spellEnd"/>
      <w:r w:rsidRPr="00A0320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possível,</w:t>
      </w:r>
      <w:r w:rsidRPr="00A0320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como</w:t>
      </w:r>
      <w:r w:rsidRPr="00A0320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meio</w:t>
      </w:r>
      <w:r w:rsidRPr="00A0320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para</w:t>
      </w:r>
      <w:r w:rsidRPr="00A0320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fomentar</w:t>
      </w:r>
      <w:r w:rsidRPr="00A0320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uma</w:t>
      </w:r>
      <w:r w:rsidRPr="00A0320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revolução</w:t>
      </w:r>
      <w:r w:rsidRPr="00A0320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no</w:t>
      </w:r>
      <w:r w:rsidRPr="00A0320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panorama</w:t>
      </w:r>
      <w:r w:rsidRPr="00A0320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legal.</w:t>
      </w:r>
    </w:p>
    <w:p w14:paraId="24A6EE9A" w14:textId="77777777" w:rsidR="005A6260" w:rsidRPr="00A03206" w:rsidRDefault="005A6260" w:rsidP="00A0320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  <w:sectPr w:rsidR="005A6260" w:rsidRPr="00A03206" w:rsidSect="00136565">
          <w:headerReference w:type="even" r:id="rId10"/>
          <w:headerReference w:type="default" r:id="rId11"/>
          <w:pgSz w:w="11920" w:h="16840"/>
          <w:pgMar w:top="1701" w:right="1134" w:bottom="1134" w:left="1701" w:header="720" w:footer="720" w:gutter="0"/>
          <w:pgNumType w:start="106"/>
          <w:cols w:space="720"/>
          <w:docGrid w:linePitch="299"/>
        </w:sectPr>
      </w:pPr>
    </w:p>
    <w:p w14:paraId="331C4D15" w14:textId="77777777" w:rsidR="005A6260" w:rsidRPr="00A03206" w:rsidRDefault="005A6260" w:rsidP="00A03206">
      <w:pPr>
        <w:pStyle w:val="BodyText"/>
        <w:spacing w:before="6" w:line="360" w:lineRule="auto"/>
        <w:rPr>
          <w:rFonts w:ascii="Times New Roman" w:hAnsi="Times New Roman" w:cs="Times New Roman"/>
          <w:sz w:val="24"/>
          <w:szCs w:val="24"/>
        </w:rPr>
      </w:pPr>
    </w:p>
    <w:p w14:paraId="5FC5EEE0" w14:textId="77777777" w:rsidR="005A6260" w:rsidRPr="00A03206" w:rsidRDefault="00B716C7" w:rsidP="00A03206">
      <w:pPr>
        <w:pStyle w:val="BodyText"/>
        <w:spacing w:line="360" w:lineRule="auto"/>
        <w:ind w:left="2467"/>
        <w:rPr>
          <w:rFonts w:ascii="Times New Roman" w:hAnsi="Times New Roman" w:cs="Times New Roman"/>
          <w:sz w:val="24"/>
          <w:szCs w:val="24"/>
        </w:rPr>
      </w:pPr>
      <w:r w:rsidRPr="00A03206">
        <w:rPr>
          <w:rFonts w:ascii="Times New Roman" w:hAnsi="Times New Roman" w:cs="Times New Roman"/>
          <w:noProof/>
          <w:sz w:val="24"/>
          <w:szCs w:val="24"/>
          <w:lang w:val="en-GB" w:eastAsia="en-GB"/>
        </w:rPr>
        <w:drawing>
          <wp:inline distT="0" distB="0" distL="0" distR="0" wp14:anchorId="2CF6D5EA" wp14:editId="14792CAE">
            <wp:extent cx="3190875" cy="2847975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90875" cy="2847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69F5D2" w14:textId="77777777" w:rsidR="005A6260" w:rsidRPr="00A03206" w:rsidRDefault="005A6260" w:rsidP="00A03206">
      <w:pPr>
        <w:pStyle w:val="BodyText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7084916" w14:textId="77777777" w:rsidR="005A6260" w:rsidRPr="00A03206" w:rsidRDefault="005A6260" w:rsidP="00A03206">
      <w:pPr>
        <w:pStyle w:val="BodyText"/>
        <w:spacing w:before="10" w:line="360" w:lineRule="auto"/>
        <w:rPr>
          <w:rFonts w:ascii="Times New Roman" w:hAnsi="Times New Roman" w:cs="Times New Roman"/>
          <w:sz w:val="24"/>
          <w:szCs w:val="24"/>
        </w:rPr>
      </w:pPr>
    </w:p>
    <w:p w14:paraId="23E8BBFE" w14:textId="77777777" w:rsidR="005A6260" w:rsidRPr="00A03206" w:rsidRDefault="00B716C7" w:rsidP="00A03206">
      <w:pPr>
        <w:spacing w:before="95" w:line="360" w:lineRule="auto"/>
        <w:ind w:left="1719" w:right="1549"/>
        <w:jc w:val="center"/>
        <w:rPr>
          <w:rFonts w:ascii="Times New Roman" w:hAnsi="Times New Roman" w:cs="Times New Roman"/>
          <w:sz w:val="24"/>
          <w:szCs w:val="24"/>
        </w:rPr>
      </w:pPr>
      <w:r w:rsidRPr="00A03206">
        <w:rPr>
          <w:rFonts w:ascii="Times New Roman" w:hAnsi="Times New Roman" w:cs="Times New Roman"/>
          <w:sz w:val="24"/>
          <w:szCs w:val="24"/>
        </w:rPr>
        <w:t>Figura 1 - Diagrama de Legal Design (MAIA, 2020).</w:t>
      </w:r>
    </w:p>
    <w:p w14:paraId="3280C170" w14:textId="77777777" w:rsidR="005A6260" w:rsidRPr="00A03206" w:rsidRDefault="005A6260" w:rsidP="00A03206">
      <w:pPr>
        <w:pStyle w:val="BodyText"/>
        <w:spacing w:before="11" w:line="360" w:lineRule="auto"/>
        <w:rPr>
          <w:rFonts w:ascii="Times New Roman" w:hAnsi="Times New Roman" w:cs="Times New Roman"/>
          <w:sz w:val="24"/>
          <w:szCs w:val="24"/>
        </w:rPr>
      </w:pPr>
    </w:p>
    <w:p w14:paraId="1089A814" w14:textId="77777777" w:rsidR="005A6260" w:rsidRPr="00A03206" w:rsidRDefault="00B716C7" w:rsidP="00136565">
      <w:pPr>
        <w:pStyle w:val="BodyText"/>
        <w:spacing w:line="360" w:lineRule="auto"/>
        <w:ind w:left="100" w:right="635" w:firstLine="620"/>
        <w:jc w:val="both"/>
        <w:rPr>
          <w:rFonts w:ascii="Times New Roman" w:hAnsi="Times New Roman" w:cs="Times New Roman"/>
          <w:sz w:val="24"/>
          <w:szCs w:val="24"/>
        </w:rPr>
      </w:pPr>
      <w:r w:rsidRPr="00A03206">
        <w:rPr>
          <w:rFonts w:ascii="Times New Roman" w:hAnsi="Times New Roman" w:cs="Times New Roman"/>
          <w:sz w:val="24"/>
          <w:szCs w:val="24"/>
        </w:rPr>
        <w:t xml:space="preserve">Precursora do movimento, </w:t>
      </w:r>
      <w:proofErr w:type="spellStart"/>
      <w:r w:rsidRPr="00A03206">
        <w:rPr>
          <w:rFonts w:ascii="Times New Roman" w:hAnsi="Times New Roman" w:cs="Times New Roman"/>
          <w:sz w:val="24"/>
          <w:szCs w:val="24"/>
        </w:rPr>
        <w:t>Hagan</w:t>
      </w:r>
      <w:proofErr w:type="spellEnd"/>
      <w:r w:rsidRPr="00A03206">
        <w:rPr>
          <w:rFonts w:ascii="Times New Roman" w:hAnsi="Times New Roman" w:cs="Times New Roman"/>
          <w:sz w:val="24"/>
          <w:szCs w:val="24"/>
        </w:rPr>
        <w:t xml:space="preserve"> (2017, em tradução livre) define Legal Design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como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a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aplicação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do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design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centrado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no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usuário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ao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mundo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jurídico,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A03206">
        <w:rPr>
          <w:rFonts w:ascii="Times New Roman" w:hAnsi="Times New Roman" w:cs="Times New Roman"/>
          <w:sz w:val="24"/>
          <w:szCs w:val="24"/>
        </w:rPr>
        <w:t>empoderando</w:t>
      </w:r>
      <w:proofErr w:type="spellEnd"/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operadores do direito a agregar valor por meio de soluções satisfatórias que engajem o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usuário, final ou não, sem sacrificar qualidade e usabilidade das mesmas. Para a autora,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todo o sistema é passível de transformação, encorajando abordagens que trabalhem do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A03206">
        <w:rPr>
          <w:rFonts w:ascii="Times New Roman" w:hAnsi="Times New Roman" w:cs="Times New Roman"/>
          <w:sz w:val="24"/>
          <w:szCs w:val="24"/>
        </w:rPr>
        <w:t>front</w:t>
      </w:r>
      <w:proofErr w:type="spellEnd"/>
      <w:r w:rsidRPr="00A03206">
        <w:rPr>
          <w:rFonts w:ascii="Times New Roman" w:hAnsi="Times New Roman" w:cs="Times New Roman"/>
          <w:sz w:val="24"/>
          <w:szCs w:val="24"/>
        </w:rPr>
        <w:t xml:space="preserve"> ao </w:t>
      </w:r>
      <w:proofErr w:type="spellStart"/>
      <w:r w:rsidRPr="00A03206">
        <w:rPr>
          <w:rFonts w:ascii="Times New Roman" w:hAnsi="Times New Roman" w:cs="Times New Roman"/>
          <w:sz w:val="24"/>
          <w:szCs w:val="24"/>
        </w:rPr>
        <w:t>back-end</w:t>
      </w:r>
      <w:proofErr w:type="spellEnd"/>
      <w:r w:rsidRPr="00A03206">
        <w:rPr>
          <w:rFonts w:ascii="Times New Roman" w:hAnsi="Times New Roman" w:cs="Times New Roman"/>
          <w:sz w:val="24"/>
          <w:szCs w:val="24"/>
        </w:rPr>
        <w:t>, a curto ou longo prazo. Por conta da abordagem de design, contempla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uma construção contínua de produtos e serviços sempre sujeitos a testes e validações, que,</w:t>
      </w:r>
      <w:r w:rsidRPr="00A03206">
        <w:rPr>
          <w:rFonts w:ascii="Times New Roman" w:hAnsi="Times New Roman" w:cs="Times New Roman"/>
          <w:spacing w:val="-59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quando somados, proporcionam escalabilidade a todo o sistema, sem discriminar soluções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incrementais.</w:t>
      </w:r>
    </w:p>
    <w:p w14:paraId="6E7661C5" w14:textId="7420BF7B" w:rsidR="005A6260" w:rsidRDefault="00B716C7" w:rsidP="00136565">
      <w:pPr>
        <w:pStyle w:val="BodyText"/>
        <w:spacing w:line="360" w:lineRule="auto"/>
        <w:ind w:left="100" w:right="636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03206">
        <w:rPr>
          <w:rFonts w:ascii="Times New Roman" w:hAnsi="Times New Roman" w:cs="Times New Roman"/>
          <w:sz w:val="24"/>
          <w:szCs w:val="24"/>
        </w:rPr>
        <w:t>Como alternativa para a transformação do sistema jurídico, o Legal Design traz uma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 xml:space="preserve">mudança de </w:t>
      </w:r>
      <w:proofErr w:type="spellStart"/>
      <w:r w:rsidRPr="00A03206">
        <w:rPr>
          <w:rFonts w:ascii="Times New Roman" w:hAnsi="Times New Roman" w:cs="Times New Roman"/>
          <w:sz w:val="24"/>
          <w:szCs w:val="24"/>
        </w:rPr>
        <w:t>perspectiva</w:t>
      </w:r>
      <w:proofErr w:type="spellEnd"/>
      <w:r w:rsidRPr="00A03206">
        <w:rPr>
          <w:rFonts w:ascii="Times New Roman" w:hAnsi="Times New Roman" w:cs="Times New Roman"/>
          <w:sz w:val="24"/>
          <w:szCs w:val="24"/>
        </w:rPr>
        <w:t>, ao se desvencilhar de um ambiente reativo que espera pelas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demandas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judiciais,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para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só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então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buscar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soluções.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Ao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antecipar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as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problemáticas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existentes</w:t>
      </w:r>
      <w:r w:rsidRPr="00A03206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no</w:t>
      </w:r>
      <w:r w:rsidRPr="00A0320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panorama,</w:t>
      </w:r>
      <w:r w:rsidRPr="00A0320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abre</w:t>
      </w:r>
      <w:r w:rsidRPr="00A03206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espaços</w:t>
      </w:r>
      <w:r w:rsidRPr="00A0320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para</w:t>
      </w:r>
      <w:r w:rsidRPr="00A0320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uma</w:t>
      </w:r>
      <w:r w:rsidRPr="00A03206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série</w:t>
      </w:r>
      <w:r w:rsidRPr="00A0320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de</w:t>
      </w:r>
      <w:r w:rsidRPr="00A0320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alternativas</w:t>
      </w:r>
      <w:r w:rsidRPr="00A0320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a</w:t>
      </w:r>
      <w:r w:rsidRPr="00A03206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serem</w:t>
      </w:r>
      <w:r w:rsidRPr="00A0320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aplicadas</w:t>
      </w:r>
      <w:r w:rsidRPr="00A0320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em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procedimentos internos, que buscam evitar o inchaço da máquina judiciária, proporcionar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 xml:space="preserve">mediações mais assertivas e o efetivo acesso à justiça (HOLTZ, COELHO, 2019, </w:t>
      </w:r>
      <w:proofErr w:type="spellStart"/>
      <w:r w:rsidRPr="00A03206">
        <w:rPr>
          <w:rFonts w:ascii="Times New Roman" w:hAnsi="Times New Roman" w:cs="Times New Roman"/>
          <w:sz w:val="24"/>
          <w:szCs w:val="24"/>
        </w:rPr>
        <w:t>apud</w:t>
      </w:r>
      <w:proofErr w:type="spellEnd"/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LIMA,</w:t>
      </w:r>
      <w:r w:rsidRPr="00A0320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2023).</w:t>
      </w:r>
    </w:p>
    <w:p w14:paraId="275EC839" w14:textId="77777777" w:rsidR="00136565" w:rsidRPr="00A03206" w:rsidRDefault="00136565" w:rsidP="00136565">
      <w:pPr>
        <w:pStyle w:val="BodyText"/>
        <w:spacing w:line="360" w:lineRule="auto"/>
        <w:ind w:left="100" w:right="636" w:firstLine="360"/>
        <w:jc w:val="both"/>
        <w:rPr>
          <w:rFonts w:ascii="Times New Roman" w:hAnsi="Times New Roman" w:cs="Times New Roman"/>
          <w:sz w:val="24"/>
          <w:szCs w:val="24"/>
        </w:rPr>
      </w:pPr>
    </w:p>
    <w:p w14:paraId="4E91AA6B" w14:textId="77777777" w:rsidR="005A6260" w:rsidRPr="00A03206" w:rsidRDefault="00B716C7" w:rsidP="00A03206">
      <w:pPr>
        <w:pStyle w:val="Heading1"/>
        <w:numPr>
          <w:ilvl w:val="1"/>
          <w:numId w:val="4"/>
        </w:numPr>
        <w:tabs>
          <w:tab w:val="left" w:pos="820"/>
        </w:tabs>
        <w:spacing w:line="360" w:lineRule="auto"/>
        <w:ind w:left="820" w:hanging="360"/>
        <w:rPr>
          <w:rFonts w:ascii="Times New Roman" w:hAnsi="Times New Roman" w:cs="Times New Roman"/>
          <w:b/>
          <w:bCs/>
          <w:sz w:val="24"/>
          <w:szCs w:val="24"/>
        </w:rPr>
      </w:pPr>
      <w:r w:rsidRPr="00A03206">
        <w:rPr>
          <w:rFonts w:ascii="Times New Roman" w:hAnsi="Times New Roman" w:cs="Times New Roman"/>
          <w:b/>
          <w:bCs/>
          <w:sz w:val="24"/>
          <w:szCs w:val="24"/>
        </w:rPr>
        <w:lastRenderedPageBreak/>
        <w:t>O</w:t>
      </w:r>
      <w:r w:rsidRPr="00A03206">
        <w:rPr>
          <w:rFonts w:ascii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b/>
          <w:bCs/>
          <w:sz w:val="24"/>
          <w:szCs w:val="24"/>
        </w:rPr>
        <w:t>Visual</w:t>
      </w:r>
      <w:r w:rsidRPr="00A03206">
        <w:rPr>
          <w:rFonts w:ascii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proofErr w:type="spellStart"/>
      <w:r w:rsidRPr="00A03206">
        <w:rPr>
          <w:rFonts w:ascii="Times New Roman" w:hAnsi="Times New Roman" w:cs="Times New Roman"/>
          <w:b/>
          <w:bCs/>
          <w:sz w:val="24"/>
          <w:szCs w:val="24"/>
        </w:rPr>
        <w:t>Law</w:t>
      </w:r>
      <w:proofErr w:type="spellEnd"/>
      <w:r w:rsidRPr="00A03206">
        <w:rPr>
          <w:rFonts w:ascii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b/>
          <w:bCs/>
          <w:sz w:val="24"/>
          <w:szCs w:val="24"/>
        </w:rPr>
        <w:t>não</w:t>
      </w:r>
      <w:r w:rsidRPr="00A03206">
        <w:rPr>
          <w:rFonts w:ascii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b/>
          <w:bCs/>
          <w:sz w:val="24"/>
          <w:szCs w:val="24"/>
        </w:rPr>
        <w:t>define</w:t>
      </w:r>
      <w:r w:rsidRPr="00A03206">
        <w:rPr>
          <w:rFonts w:ascii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b/>
          <w:bCs/>
          <w:sz w:val="24"/>
          <w:szCs w:val="24"/>
        </w:rPr>
        <w:t>o</w:t>
      </w:r>
      <w:r w:rsidRPr="00A03206">
        <w:rPr>
          <w:rFonts w:ascii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b/>
          <w:bCs/>
          <w:sz w:val="24"/>
          <w:szCs w:val="24"/>
        </w:rPr>
        <w:t>Legal</w:t>
      </w:r>
      <w:r w:rsidRPr="00A03206">
        <w:rPr>
          <w:rFonts w:ascii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b/>
          <w:bCs/>
          <w:sz w:val="24"/>
          <w:szCs w:val="24"/>
        </w:rPr>
        <w:t>Design</w:t>
      </w:r>
    </w:p>
    <w:p w14:paraId="45439B6B" w14:textId="77777777" w:rsidR="005A6260" w:rsidRPr="00A03206" w:rsidRDefault="005A6260" w:rsidP="00A03206">
      <w:pPr>
        <w:pStyle w:val="BodyText"/>
        <w:spacing w:before="11" w:line="360" w:lineRule="auto"/>
        <w:rPr>
          <w:rFonts w:ascii="Times New Roman" w:hAnsi="Times New Roman" w:cs="Times New Roman"/>
          <w:sz w:val="24"/>
          <w:szCs w:val="24"/>
        </w:rPr>
      </w:pPr>
    </w:p>
    <w:p w14:paraId="4DAE3BD3" w14:textId="77777777" w:rsidR="005A6260" w:rsidRPr="00A03206" w:rsidRDefault="00B716C7" w:rsidP="00136565">
      <w:pPr>
        <w:pStyle w:val="BodyText"/>
        <w:spacing w:line="360" w:lineRule="auto"/>
        <w:ind w:left="100" w:right="635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03206">
        <w:rPr>
          <w:rFonts w:ascii="Times New Roman" w:hAnsi="Times New Roman" w:cs="Times New Roman"/>
          <w:sz w:val="24"/>
          <w:szCs w:val="24"/>
        </w:rPr>
        <w:t>Estima-se que o Legal Design seja o sucessor de um conceito mais antigo, datado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 xml:space="preserve">de 1999, chamado de </w:t>
      </w:r>
      <w:proofErr w:type="spellStart"/>
      <w:r w:rsidRPr="00A03206">
        <w:rPr>
          <w:rFonts w:ascii="Times New Roman" w:hAnsi="Times New Roman" w:cs="Times New Roman"/>
          <w:sz w:val="24"/>
          <w:szCs w:val="24"/>
        </w:rPr>
        <w:t>information</w:t>
      </w:r>
      <w:proofErr w:type="spellEnd"/>
      <w:r w:rsidRPr="00A03206">
        <w:rPr>
          <w:rFonts w:ascii="Times New Roman" w:hAnsi="Times New Roman" w:cs="Times New Roman"/>
          <w:sz w:val="24"/>
          <w:szCs w:val="24"/>
        </w:rPr>
        <w:t xml:space="preserve"> design, técnica que se utilizava </w:t>
      </w:r>
      <w:proofErr w:type="spellStart"/>
      <w:r w:rsidRPr="00A03206">
        <w:rPr>
          <w:rFonts w:ascii="Times New Roman" w:hAnsi="Times New Roman" w:cs="Times New Roman"/>
          <w:sz w:val="24"/>
          <w:szCs w:val="24"/>
        </w:rPr>
        <w:t>majoritariamente</w:t>
      </w:r>
      <w:proofErr w:type="spellEnd"/>
      <w:r w:rsidRPr="00A03206">
        <w:rPr>
          <w:rFonts w:ascii="Times New Roman" w:hAnsi="Times New Roman" w:cs="Times New Roman"/>
          <w:sz w:val="24"/>
          <w:szCs w:val="24"/>
        </w:rPr>
        <w:t xml:space="preserve"> de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recursos visuais para traduzir informações de alto grau de complexidade (MAIA, 2020).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Embora a entrega de valor nesta relação seja a compreensão facilitada de determinado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tópico,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a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interface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visual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ocupa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com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frequência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a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atenção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do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usuário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e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propicia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questionamentos</w:t>
      </w:r>
      <w:r w:rsidRPr="00A0320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quanto</w:t>
      </w:r>
      <w:r w:rsidRPr="00A0320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à</w:t>
      </w:r>
      <w:r w:rsidRPr="00A0320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prática.</w:t>
      </w:r>
    </w:p>
    <w:p w14:paraId="3A38CA03" w14:textId="77777777" w:rsidR="005A6260" w:rsidRPr="00A03206" w:rsidRDefault="00B716C7" w:rsidP="00136565">
      <w:pPr>
        <w:pStyle w:val="BodyText"/>
        <w:spacing w:before="80" w:line="360" w:lineRule="auto"/>
        <w:ind w:left="100" w:right="637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03206">
        <w:rPr>
          <w:rFonts w:ascii="Times New Roman" w:hAnsi="Times New Roman" w:cs="Times New Roman"/>
          <w:sz w:val="24"/>
          <w:szCs w:val="24"/>
        </w:rPr>
        <w:t>O design apresenta uma história fortemente ligada à arte, debatendo com frequência</w:t>
      </w:r>
      <w:r w:rsidRPr="00A03206">
        <w:rPr>
          <w:rFonts w:ascii="Times New Roman" w:hAnsi="Times New Roman" w:cs="Times New Roman"/>
          <w:spacing w:val="-59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em qual posição, entre a forma e a função, se encontra. “Muitos designers projetam ainda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hoje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apenas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para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o</w:t>
      </w:r>
      <w:r w:rsidRPr="00A03206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sentido da visão. Preocupam-se unicamente em produzir algo belo de</w:t>
      </w:r>
      <w:r w:rsidRPr="00A03206">
        <w:rPr>
          <w:rFonts w:ascii="Times New Roman" w:hAnsi="Times New Roman" w:cs="Times New Roman"/>
          <w:spacing w:val="-59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se</w:t>
      </w:r>
      <w:r w:rsidRPr="00A0320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ver</w:t>
      </w:r>
      <w:r w:rsidRPr="00A0320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[...]”</w:t>
      </w:r>
      <w:r w:rsidRPr="00A0320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(MUNARI,</w:t>
      </w:r>
      <w:r w:rsidRPr="00A0320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2015).</w:t>
      </w:r>
    </w:p>
    <w:p w14:paraId="2FAAAF88" w14:textId="77777777" w:rsidR="005A6260" w:rsidRPr="00A03206" w:rsidRDefault="00B716C7" w:rsidP="00136565">
      <w:pPr>
        <w:pStyle w:val="BodyText"/>
        <w:spacing w:line="360" w:lineRule="auto"/>
        <w:ind w:left="100" w:right="633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03206">
        <w:rPr>
          <w:rFonts w:ascii="Times New Roman" w:hAnsi="Times New Roman" w:cs="Times New Roman"/>
          <w:sz w:val="24"/>
          <w:szCs w:val="24"/>
        </w:rPr>
        <w:t>Somos apresentados então por Lima (2023) a um dos vieses do Legal Design: o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 xml:space="preserve">visual </w:t>
      </w:r>
      <w:proofErr w:type="spellStart"/>
      <w:r w:rsidRPr="00A03206">
        <w:rPr>
          <w:rFonts w:ascii="Times New Roman" w:hAnsi="Times New Roman" w:cs="Times New Roman"/>
          <w:sz w:val="24"/>
          <w:szCs w:val="24"/>
        </w:rPr>
        <w:t>law</w:t>
      </w:r>
      <w:proofErr w:type="spellEnd"/>
      <w:r w:rsidRPr="00A03206">
        <w:rPr>
          <w:rFonts w:ascii="Times New Roman" w:hAnsi="Times New Roman" w:cs="Times New Roman"/>
          <w:sz w:val="24"/>
          <w:szCs w:val="24"/>
        </w:rPr>
        <w:t>, nomenclatura alternativa ao design de informação, responsável pela forma e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apresentação de determinada mensagem. Aqui, a composição desempenha papel essencial</w:t>
      </w:r>
      <w:r w:rsidRPr="00A03206">
        <w:rPr>
          <w:rFonts w:ascii="Times New Roman" w:hAnsi="Times New Roman" w:cs="Times New Roman"/>
          <w:spacing w:val="-60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para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amenizar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a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linguagem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jurídica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e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propor</w:t>
      </w:r>
      <w:r w:rsidRPr="00A03206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novos formatos de comunicação com o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usuário,</w:t>
      </w:r>
      <w:r w:rsidRPr="00A0320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sem</w:t>
      </w:r>
      <w:r w:rsidRPr="00A0320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se</w:t>
      </w:r>
      <w:r w:rsidRPr="00A0320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limitar</w:t>
      </w:r>
      <w:r w:rsidRPr="00A0320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pelo</w:t>
      </w:r>
      <w:r w:rsidRPr="00A0320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valor</w:t>
      </w:r>
      <w:r w:rsidRPr="00A0320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estético</w:t>
      </w:r>
      <w:r w:rsidRPr="00A0320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intrínseco</w:t>
      </w:r>
      <w:r w:rsidRPr="00A0320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à</w:t>
      </w:r>
      <w:r w:rsidRPr="00A0320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ferramenta:</w:t>
      </w:r>
    </w:p>
    <w:p w14:paraId="421CB119" w14:textId="77777777" w:rsidR="005A6260" w:rsidRPr="00A03206" w:rsidRDefault="005A6260" w:rsidP="00A03206">
      <w:pPr>
        <w:pStyle w:val="BodyText"/>
        <w:spacing w:before="3" w:line="360" w:lineRule="auto"/>
        <w:rPr>
          <w:rFonts w:ascii="Times New Roman" w:hAnsi="Times New Roman" w:cs="Times New Roman"/>
          <w:sz w:val="24"/>
          <w:szCs w:val="24"/>
        </w:rPr>
      </w:pPr>
    </w:p>
    <w:p w14:paraId="61C2EADD" w14:textId="77777777" w:rsidR="005A6260" w:rsidRPr="00136565" w:rsidRDefault="00B716C7" w:rsidP="00136565">
      <w:pPr>
        <w:pStyle w:val="BodyText"/>
        <w:ind w:left="2980" w:right="634"/>
        <w:jc w:val="both"/>
        <w:rPr>
          <w:rFonts w:ascii="Times New Roman" w:hAnsi="Times New Roman" w:cs="Times New Roman"/>
          <w:szCs w:val="24"/>
        </w:rPr>
      </w:pPr>
      <w:r w:rsidRPr="00136565">
        <w:rPr>
          <w:rFonts w:ascii="Times New Roman" w:hAnsi="Times New Roman" w:cs="Times New Roman"/>
          <w:szCs w:val="24"/>
        </w:rPr>
        <w:t>“O</w:t>
      </w:r>
      <w:r w:rsidRPr="00136565">
        <w:rPr>
          <w:rFonts w:ascii="Times New Roman" w:hAnsi="Times New Roman" w:cs="Times New Roman"/>
          <w:spacing w:val="1"/>
          <w:szCs w:val="24"/>
        </w:rPr>
        <w:t xml:space="preserve"> </w:t>
      </w:r>
      <w:r w:rsidRPr="00136565">
        <w:rPr>
          <w:rFonts w:ascii="Times New Roman" w:hAnsi="Times New Roman" w:cs="Times New Roman"/>
          <w:szCs w:val="24"/>
        </w:rPr>
        <w:t>Visual</w:t>
      </w:r>
      <w:r w:rsidRPr="00136565">
        <w:rPr>
          <w:rFonts w:ascii="Times New Roman" w:hAnsi="Times New Roman" w:cs="Times New Roman"/>
          <w:spacing w:val="1"/>
          <w:szCs w:val="24"/>
        </w:rPr>
        <w:t xml:space="preserve"> </w:t>
      </w:r>
      <w:proofErr w:type="spellStart"/>
      <w:r w:rsidRPr="00136565">
        <w:rPr>
          <w:rFonts w:ascii="Times New Roman" w:hAnsi="Times New Roman" w:cs="Times New Roman"/>
          <w:szCs w:val="24"/>
        </w:rPr>
        <w:t>Law</w:t>
      </w:r>
      <w:proofErr w:type="spellEnd"/>
      <w:r w:rsidRPr="00136565">
        <w:rPr>
          <w:rFonts w:ascii="Times New Roman" w:hAnsi="Times New Roman" w:cs="Times New Roman"/>
          <w:spacing w:val="1"/>
          <w:szCs w:val="24"/>
        </w:rPr>
        <w:t xml:space="preserve"> </w:t>
      </w:r>
      <w:r w:rsidRPr="00136565">
        <w:rPr>
          <w:rFonts w:ascii="Times New Roman" w:hAnsi="Times New Roman" w:cs="Times New Roman"/>
          <w:szCs w:val="24"/>
        </w:rPr>
        <w:t>não</w:t>
      </w:r>
      <w:r w:rsidRPr="00136565">
        <w:rPr>
          <w:rFonts w:ascii="Times New Roman" w:hAnsi="Times New Roman" w:cs="Times New Roman"/>
          <w:spacing w:val="1"/>
          <w:szCs w:val="24"/>
        </w:rPr>
        <w:t xml:space="preserve"> </w:t>
      </w:r>
      <w:r w:rsidRPr="00136565">
        <w:rPr>
          <w:rFonts w:ascii="Times New Roman" w:hAnsi="Times New Roman" w:cs="Times New Roman"/>
          <w:szCs w:val="24"/>
        </w:rPr>
        <w:t>busca,</w:t>
      </w:r>
      <w:r w:rsidRPr="00136565">
        <w:rPr>
          <w:rFonts w:ascii="Times New Roman" w:hAnsi="Times New Roman" w:cs="Times New Roman"/>
          <w:spacing w:val="1"/>
          <w:szCs w:val="24"/>
        </w:rPr>
        <w:t xml:space="preserve"> </w:t>
      </w:r>
      <w:r w:rsidRPr="00136565">
        <w:rPr>
          <w:rFonts w:ascii="Times New Roman" w:hAnsi="Times New Roman" w:cs="Times New Roman"/>
          <w:szCs w:val="24"/>
        </w:rPr>
        <w:t>contudo,</w:t>
      </w:r>
      <w:r w:rsidRPr="00136565">
        <w:rPr>
          <w:rFonts w:ascii="Times New Roman" w:hAnsi="Times New Roman" w:cs="Times New Roman"/>
          <w:spacing w:val="1"/>
          <w:szCs w:val="24"/>
        </w:rPr>
        <w:t xml:space="preserve"> </w:t>
      </w:r>
      <w:r w:rsidRPr="00136565">
        <w:rPr>
          <w:rFonts w:ascii="Times New Roman" w:hAnsi="Times New Roman" w:cs="Times New Roman"/>
          <w:szCs w:val="24"/>
        </w:rPr>
        <w:t>embelezar</w:t>
      </w:r>
      <w:r w:rsidRPr="00136565">
        <w:rPr>
          <w:rFonts w:ascii="Times New Roman" w:hAnsi="Times New Roman" w:cs="Times New Roman"/>
          <w:spacing w:val="1"/>
          <w:szCs w:val="24"/>
        </w:rPr>
        <w:t xml:space="preserve"> </w:t>
      </w:r>
      <w:r w:rsidRPr="00136565">
        <w:rPr>
          <w:rFonts w:ascii="Times New Roman" w:hAnsi="Times New Roman" w:cs="Times New Roman"/>
          <w:szCs w:val="24"/>
        </w:rPr>
        <w:t>petições e</w:t>
      </w:r>
      <w:r w:rsidRPr="00136565">
        <w:rPr>
          <w:rFonts w:ascii="Times New Roman" w:hAnsi="Times New Roman" w:cs="Times New Roman"/>
          <w:spacing w:val="1"/>
          <w:szCs w:val="24"/>
        </w:rPr>
        <w:t xml:space="preserve"> </w:t>
      </w:r>
      <w:r w:rsidRPr="00136565">
        <w:rPr>
          <w:rFonts w:ascii="Times New Roman" w:hAnsi="Times New Roman" w:cs="Times New Roman"/>
          <w:szCs w:val="24"/>
        </w:rPr>
        <w:t>contratos, pura e simplesmente, também não almeja eliminar</w:t>
      </w:r>
      <w:r w:rsidRPr="00136565">
        <w:rPr>
          <w:rFonts w:ascii="Times New Roman" w:hAnsi="Times New Roman" w:cs="Times New Roman"/>
          <w:spacing w:val="1"/>
          <w:szCs w:val="24"/>
        </w:rPr>
        <w:t xml:space="preserve"> </w:t>
      </w:r>
      <w:r w:rsidRPr="00136565">
        <w:rPr>
          <w:rFonts w:ascii="Times New Roman" w:hAnsi="Times New Roman" w:cs="Times New Roman"/>
          <w:szCs w:val="24"/>
        </w:rPr>
        <w:t>as</w:t>
      </w:r>
      <w:r w:rsidRPr="00136565">
        <w:rPr>
          <w:rFonts w:ascii="Times New Roman" w:hAnsi="Times New Roman" w:cs="Times New Roman"/>
          <w:spacing w:val="1"/>
          <w:szCs w:val="24"/>
        </w:rPr>
        <w:t xml:space="preserve"> </w:t>
      </w:r>
      <w:r w:rsidRPr="00136565">
        <w:rPr>
          <w:rFonts w:ascii="Times New Roman" w:hAnsi="Times New Roman" w:cs="Times New Roman"/>
          <w:szCs w:val="24"/>
        </w:rPr>
        <w:t>informações</w:t>
      </w:r>
      <w:r w:rsidRPr="00136565">
        <w:rPr>
          <w:rFonts w:ascii="Times New Roman" w:hAnsi="Times New Roman" w:cs="Times New Roman"/>
          <w:spacing w:val="61"/>
          <w:szCs w:val="24"/>
        </w:rPr>
        <w:t xml:space="preserve"> </w:t>
      </w:r>
      <w:r w:rsidRPr="00136565">
        <w:rPr>
          <w:rFonts w:ascii="Times New Roman" w:hAnsi="Times New Roman" w:cs="Times New Roman"/>
          <w:szCs w:val="24"/>
        </w:rPr>
        <w:t>textuais, que continuarão sendo relevantes</w:t>
      </w:r>
      <w:r w:rsidRPr="00136565">
        <w:rPr>
          <w:rFonts w:ascii="Times New Roman" w:hAnsi="Times New Roman" w:cs="Times New Roman"/>
          <w:spacing w:val="1"/>
          <w:szCs w:val="24"/>
        </w:rPr>
        <w:t xml:space="preserve"> </w:t>
      </w:r>
      <w:r w:rsidRPr="00136565">
        <w:rPr>
          <w:rFonts w:ascii="Times New Roman" w:hAnsi="Times New Roman" w:cs="Times New Roman"/>
          <w:szCs w:val="24"/>
        </w:rPr>
        <w:t>nos documentos jurídicos, o foco é repensar a comunicação</w:t>
      </w:r>
      <w:r w:rsidRPr="00136565">
        <w:rPr>
          <w:rFonts w:ascii="Times New Roman" w:hAnsi="Times New Roman" w:cs="Times New Roman"/>
          <w:spacing w:val="1"/>
          <w:szCs w:val="24"/>
        </w:rPr>
        <w:t xml:space="preserve"> </w:t>
      </w:r>
      <w:r w:rsidRPr="00136565">
        <w:rPr>
          <w:rFonts w:ascii="Times New Roman" w:hAnsi="Times New Roman" w:cs="Times New Roman"/>
          <w:szCs w:val="24"/>
        </w:rPr>
        <w:t>jurídica como um todo e se valer do poder dos elementos</w:t>
      </w:r>
      <w:r w:rsidRPr="00136565">
        <w:rPr>
          <w:rFonts w:ascii="Times New Roman" w:hAnsi="Times New Roman" w:cs="Times New Roman"/>
          <w:spacing w:val="1"/>
          <w:szCs w:val="24"/>
        </w:rPr>
        <w:t xml:space="preserve"> </w:t>
      </w:r>
      <w:r w:rsidRPr="00136565">
        <w:rPr>
          <w:rFonts w:ascii="Times New Roman" w:hAnsi="Times New Roman" w:cs="Times New Roman"/>
          <w:szCs w:val="24"/>
        </w:rPr>
        <w:t>visuais para atingir tal finalidade.” (SOUZA &amp; LOPES, 2021,</w:t>
      </w:r>
      <w:r w:rsidRPr="00136565">
        <w:rPr>
          <w:rFonts w:ascii="Times New Roman" w:hAnsi="Times New Roman" w:cs="Times New Roman"/>
          <w:spacing w:val="1"/>
          <w:szCs w:val="24"/>
        </w:rPr>
        <w:t xml:space="preserve"> </w:t>
      </w:r>
      <w:proofErr w:type="spellStart"/>
      <w:r w:rsidRPr="00136565">
        <w:rPr>
          <w:rFonts w:ascii="Times New Roman" w:hAnsi="Times New Roman" w:cs="Times New Roman"/>
          <w:szCs w:val="24"/>
        </w:rPr>
        <w:t>apud</w:t>
      </w:r>
      <w:proofErr w:type="spellEnd"/>
      <w:r w:rsidRPr="00136565">
        <w:rPr>
          <w:rFonts w:ascii="Times New Roman" w:hAnsi="Times New Roman" w:cs="Times New Roman"/>
          <w:spacing w:val="-2"/>
          <w:szCs w:val="24"/>
        </w:rPr>
        <w:t xml:space="preserve"> </w:t>
      </w:r>
      <w:r w:rsidRPr="00136565">
        <w:rPr>
          <w:rFonts w:ascii="Times New Roman" w:hAnsi="Times New Roman" w:cs="Times New Roman"/>
          <w:szCs w:val="24"/>
        </w:rPr>
        <w:t>LIMA,</w:t>
      </w:r>
      <w:r w:rsidRPr="00136565">
        <w:rPr>
          <w:rFonts w:ascii="Times New Roman" w:hAnsi="Times New Roman" w:cs="Times New Roman"/>
          <w:spacing w:val="-1"/>
          <w:szCs w:val="24"/>
        </w:rPr>
        <w:t xml:space="preserve"> </w:t>
      </w:r>
      <w:r w:rsidRPr="00136565">
        <w:rPr>
          <w:rFonts w:ascii="Times New Roman" w:hAnsi="Times New Roman" w:cs="Times New Roman"/>
          <w:szCs w:val="24"/>
        </w:rPr>
        <w:t>2023)</w:t>
      </w:r>
    </w:p>
    <w:p w14:paraId="0DB917E0" w14:textId="77777777" w:rsidR="005A6260" w:rsidRPr="00A03206" w:rsidRDefault="005A6260" w:rsidP="00A03206">
      <w:pPr>
        <w:pStyle w:val="BodyText"/>
        <w:spacing w:before="3" w:line="360" w:lineRule="auto"/>
        <w:rPr>
          <w:rFonts w:ascii="Times New Roman" w:hAnsi="Times New Roman" w:cs="Times New Roman"/>
          <w:sz w:val="24"/>
          <w:szCs w:val="24"/>
        </w:rPr>
      </w:pPr>
    </w:p>
    <w:p w14:paraId="10D59BF5" w14:textId="77777777" w:rsidR="005A6260" w:rsidRPr="00A03206" w:rsidRDefault="00B716C7" w:rsidP="00136565">
      <w:pPr>
        <w:pStyle w:val="BodyText"/>
        <w:spacing w:before="1" w:line="360" w:lineRule="auto"/>
        <w:ind w:left="100" w:right="634" w:firstLine="620"/>
        <w:jc w:val="both"/>
        <w:rPr>
          <w:rFonts w:ascii="Times New Roman" w:hAnsi="Times New Roman" w:cs="Times New Roman"/>
          <w:sz w:val="24"/>
          <w:szCs w:val="24"/>
        </w:rPr>
      </w:pPr>
      <w:r w:rsidRPr="00A03206">
        <w:rPr>
          <w:rFonts w:ascii="Times New Roman" w:hAnsi="Times New Roman" w:cs="Times New Roman"/>
          <w:sz w:val="24"/>
          <w:szCs w:val="24"/>
        </w:rPr>
        <w:t>A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abordagem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preliminar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 xml:space="preserve">do visual </w:t>
      </w:r>
      <w:proofErr w:type="spellStart"/>
      <w:r w:rsidRPr="00A03206">
        <w:rPr>
          <w:rFonts w:ascii="Times New Roman" w:hAnsi="Times New Roman" w:cs="Times New Roman"/>
          <w:sz w:val="24"/>
          <w:szCs w:val="24"/>
        </w:rPr>
        <w:t>law</w:t>
      </w:r>
      <w:proofErr w:type="spellEnd"/>
      <w:r w:rsidRPr="00A03206">
        <w:rPr>
          <w:rFonts w:ascii="Times New Roman" w:hAnsi="Times New Roman" w:cs="Times New Roman"/>
          <w:sz w:val="24"/>
          <w:szCs w:val="24"/>
        </w:rPr>
        <w:t xml:space="preserve"> neste trabalho é relevante pois, embora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preveja a formação de equipes multidisciplinares para a sua execução, não explora a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potencialidade que a aplicação de design no meio jurídico pode provocar. Um serviço que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envolve, acima de tudo, o acordo entre partes humanas é esperado dos profissionais do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Direito como prestadores de serviço. A utilização de recursos gráficos é superficial aos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A03206">
        <w:rPr>
          <w:rFonts w:ascii="Times New Roman" w:hAnsi="Times New Roman" w:cs="Times New Roman"/>
          <w:sz w:val="24"/>
          <w:szCs w:val="24"/>
        </w:rPr>
        <w:t>mindsets</w:t>
      </w:r>
      <w:proofErr w:type="spellEnd"/>
      <w:r w:rsidRPr="00A03206">
        <w:rPr>
          <w:rFonts w:ascii="Times New Roman" w:hAnsi="Times New Roman" w:cs="Times New Roman"/>
          <w:sz w:val="24"/>
          <w:szCs w:val="24"/>
        </w:rPr>
        <w:t xml:space="preserve"> propostos por </w:t>
      </w:r>
      <w:proofErr w:type="spellStart"/>
      <w:r w:rsidRPr="00A03206">
        <w:rPr>
          <w:rFonts w:ascii="Times New Roman" w:hAnsi="Times New Roman" w:cs="Times New Roman"/>
          <w:sz w:val="24"/>
          <w:szCs w:val="24"/>
        </w:rPr>
        <w:t>Hagan</w:t>
      </w:r>
      <w:proofErr w:type="spellEnd"/>
      <w:r w:rsidRPr="00A03206">
        <w:rPr>
          <w:rFonts w:ascii="Times New Roman" w:hAnsi="Times New Roman" w:cs="Times New Roman"/>
          <w:sz w:val="24"/>
          <w:szCs w:val="24"/>
        </w:rPr>
        <w:t xml:space="preserve"> pois, sozinhos, não se aprofundam no conhecimento do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usuário.</w:t>
      </w:r>
    </w:p>
    <w:p w14:paraId="6DCCC697" w14:textId="77777777" w:rsidR="005A6260" w:rsidRPr="00A03206" w:rsidRDefault="00B716C7" w:rsidP="00136565">
      <w:pPr>
        <w:pStyle w:val="BodyText"/>
        <w:spacing w:line="360" w:lineRule="auto"/>
        <w:ind w:left="100" w:right="633" w:firstLine="620"/>
        <w:jc w:val="both"/>
        <w:rPr>
          <w:rFonts w:ascii="Times New Roman" w:hAnsi="Times New Roman" w:cs="Times New Roman"/>
          <w:sz w:val="24"/>
          <w:szCs w:val="24"/>
        </w:rPr>
      </w:pPr>
      <w:r w:rsidRPr="00A03206">
        <w:rPr>
          <w:rFonts w:ascii="Times New Roman" w:hAnsi="Times New Roman" w:cs="Times New Roman"/>
          <w:sz w:val="24"/>
          <w:szCs w:val="24"/>
        </w:rPr>
        <w:t>De</w:t>
      </w:r>
      <w:r w:rsidRPr="00A03206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acordo</w:t>
      </w:r>
      <w:r w:rsidRPr="00A03206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com</w:t>
      </w:r>
      <w:r w:rsidRPr="00A03206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proofErr w:type="spellStart"/>
      <w:r w:rsidRPr="00A03206">
        <w:rPr>
          <w:rFonts w:ascii="Times New Roman" w:hAnsi="Times New Roman" w:cs="Times New Roman"/>
          <w:sz w:val="24"/>
          <w:szCs w:val="24"/>
        </w:rPr>
        <w:t>Matte</w:t>
      </w:r>
      <w:proofErr w:type="spellEnd"/>
      <w:r w:rsidRPr="00A03206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(2021),</w:t>
      </w:r>
      <w:r w:rsidRPr="00A03206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“[...]</w:t>
      </w:r>
      <w:r w:rsidRPr="00A03206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o</w:t>
      </w:r>
      <w:r w:rsidRPr="00A03206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elemento</w:t>
      </w:r>
      <w:r w:rsidRPr="00A03206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legal</w:t>
      </w:r>
      <w:r w:rsidRPr="00A03206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é</w:t>
      </w:r>
      <w:r w:rsidRPr="00A03206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importante,</w:t>
      </w:r>
      <w:r w:rsidRPr="00A03206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mas</w:t>
      </w:r>
      <w:r w:rsidRPr="00A03206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não</w:t>
      </w:r>
      <w:r w:rsidRPr="00A03206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deveria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ser visto como todo o “quebra-cabeça” que atinge os cidadãos, pois ele é apenas uma parte</w:t>
      </w:r>
      <w:r w:rsidRPr="00A03206">
        <w:rPr>
          <w:rFonts w:ascii="Times New Roman" w:hAnsi="Times New Roman" w:cs="Times New Roman"/>
          <w:spacing w:val="-59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 xml:space="preserve">dele.” A autora prossegue ao destacar que os produtos jurídicos </w:t>
      </w:r>
      <w:r w:rsidRPr="00A03206">
        <w:rPr>
          <w:rFonts w:ascii="Times New Roman" w:hAnsi="Times New Roman" w:cs="Times New Roman"/>
          <w:sz w:val="24"/>
          <w:szCs w:val="24"/>
        </w:rPr>
        <w:lastRenderedPageBreak/>
        <w:t>normalmente requerem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interação de outros profissionais que podem ser impactados por eles, mas também podem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colaborar na construção de conteúdo. Ainda assim, há um instinto discreto de apenas incluir</w:t>
      </w:r>
      <w:r w:rsidRPr="00A03206">
        <w:rPr>
          <w:rFonts w:ascii="Times New Roman" w:hAnsi="Times New Roman" w:cs="Times New Roman"/>
          <w:spacing w:val="-59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 w:rsidRPr="00A03206">
        <w:rPr>
          <w:rFonts w:ascii="Times New Roman" w:hAnsi="Times New Roman" w:cs="Times New Roman"/>
          <w:sz w:val="24"/>
          <w:szCs w:val="24"/>
        </w:rPr>
        <w:t>percepção</w:t>
      </w:r>
      <w:proofErr w:type="spellEnd"/>
      <w:r w:rsidRPr="00A03206">
        <w:rPr>
          <w:rFonts w:ascii="Times New Roman" w:hAnsi="Times New Roman" w:cs="Times New Roman"/>
          <w:sz w:val="24"/>
          <w:szCs w:val="24"/>
        </w:rPr>
        <w:t xml:space="preserve"> que </w:t>
      </w:r>
      <w:proofErr w:type="spellStart"/>
      <w:r w:rsidRPr="00A03206">
        <w:rPr>
          <w:rFonts w:ascii="Times New Roman" w:hAnsi="Times New Roman" w:cs="Times New Roman"/>
          <w:sz w:val="24"/>
          <w:szCs w:val="24"/>
        </w:rPr>
        <w:t>back</w:t>
      </w:r>
      <w:proofErr w:type="spellEnd"/>
      <w:r w:rsidRPr="00A032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206">
        <w:rPr>
          <w:rFonts w:ascii="Times New Roman" w:hAnsi="Times New Roman" w:cs="Times New Roman"/>
          <w:sz w:val="24"/>
          <w:szCs w:val="24"/>
        </w:rPr>
        <w:t>office</w:t>
      </w:r>
      <w:proofErr w:type="spellEnd"/>
      <w:r w:rsidRPr="00A03206">
        <w:rPr>
          <w:rFonts w:ascii="Times New Roman" w:hAnsi="Times New Roman" w:cs="Times New Roman"/>
          <w:sz w:val="24"/>
          <w:szCs w:val="24"/>
        </w:rPr>
        <w:t xml:space="preserve"> tem do usuário na construção de produtos ditos centrados no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usuário,</w:t>
      </w:r>
      <w:r w:rsidRPr="00A0320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dada</w:t>
      </w:r>
      <w:r w:rsidRPr="00A0320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a</w:t>
      </w:r>
      <w:r w:rsidRPr="00A0320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relação</w:t>
      </w:r>
      <w:r w:rsidRPr="00A0320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muitas</w:t>
      </w:r>
      <w:r w:rsidRPr="00A0320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vezes</w:t>
      </w:r>
      <w:r w:rsidRPr="00A0320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delicada</w:t>
      </w:r>
      <w:r w:rsidRPr="00A0320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entre</w:t>
      </w:r>
      <w:r w:rsidRPr="00A0320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advogado</w:t>
      </w:r>
      <w:r w:rsidRPr="00A0320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e</w:t>
      </w:r>
      <w:r w:rsidRPr="00A0320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cliente.</w:t>
      </w:r>
    </w:p>
    <w:p w14:paraId="63EB7EB9" w14:textId="77777777" w:rsidR="005A6260" w:rsidRPr="00A03206" w:rsidRDefault="00B716C7" w:rsidP="00136565">
      <w:pPr>
        <w:pStyle w:val="BodyText"/>
        <w:spacing w:line="360" w:lineRule="auto"/>
        <w:ind w:left="100" w:right="636" w:firstLine="620"/>
        <w:jc w:val="both"/>
        <w:rPr>
          <w:rFonts w:ascii="Times New Roman" w:hAnsi="Times New Roman" w:cs="Times New Roman"/>
          <w:sz w:val="24"/>
          <w:szCs w:val="24"/>
        </w:rPr>
      </w:pPr>
      <w:r w:rsidRPr="00A03206">
        <w:rPr>
          <w:rFonts w:ascii="Times New Roman" w:hAnsi="Times New Roman" w:cs="Times New Roman"/>
          <w:sz w:val="24"/>
          <w:szCs w:val="24"/>
        </w:rPr>
        <w:t>Vale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ressaltar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que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a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base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do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Legal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Design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é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 xml:space="preserve">o Design </w:t>
      </w:r>
      <w:proofErr w:type="spellStart"/>
      <w:r w:rsidRPr="00A03206">
        <w:rPr>
          <w:rFonts w:ascii="Times New Roman" w:hAnsi="Times New Roman" w:cs="Times New Roman"/>
          <w:sz w:val="24"/>
          <w:szCs w:val="24"/>
        </w:rPr>
        <w:t>Thinking</w:t>
      </w:r>
      <w:proofErr w:type="spellEnd"/>
      <w:r w:rsidRPr="00A03206">
        <w:rPr>
          <w:rFonts w:ascii="Times New Roman" w:hAnsi="Times New Roman" w:cs="Times New Roman"/>
          <w:sz w:val="24"/>
          <w:szCs w:val="24"/>
        </w:rPr>
        <w:t>, metodologia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responsável pela transformação de outras atividades do terceiro setor, onde a autora, ao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traçar paralelos com a atuação na saúde pública e serviços financeiros, relembra que nem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todo processo de inovação precisa estar atrelado a uma tecnologia inovadora. Para isso, a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 xml:space="preserve">empatia desempenha papel central e possibilita rica coleta de dados para a </w:t>
      </w:r>
      <w:proofErr w:type="spellStart"/>
      <w:r w:rsidRPr="00A03206">
        <w:rPr>
          <w:rFonts w:ascii="Times New Roman" w:hAnsi="Times New Roman" w:cs="Times New Roman"/>
          <w:sz w:val="24"/>
          <w:szCs w:val="24"/>
        </w:rPr>
        <w:t>concepção</w:t>
      </w:r>
      <w:proofErr w:type="spellEnd"/>
      <w:r w:rsidRPr="00A03206">
        <w:rPr>
          <w:rFonts w:ascii="Times New Roman" w:hAnsi="Times New Roman" w:cs="Times New Roman"/>
          <w:sz w:val="24"/>
          <w:szCs w:val="24"/>
        </w:rPr>
        <w:t xml:space="preserve"> de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soluções, como detalha Lima (2023) ao comentar que “é possível ter diferentes pontos de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vistas sob uma mesma situação, de modo que é permitido enxergar a problemática não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apenas como indivíduo designado para a sua solução imediata e direta, mas do ponto de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vista</w:t>
      </w:r>
      <w:r w:rsidRPr="00A0320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daquele</w:t>
      </w:r>
      <w:r w:rsidRPr="00A0320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que</w:t>
      </w:r>
      <w:r w:rsidRPr="00A0320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o</w:t>
      </w:r>
      <w:r w:rsidRPr="00A0320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vivencia.”</w:t>
      </w:r>
    </w:p>
    <w:p w14:paraId="5C696063" w14:textId="77777777" w:rsidR="005A6260" w:rsidRPr="00A03206" w:rsidRDefault="00B716C7" w:rsidP="00136565">
      <w:pPr>
        <w:pStyle w:val="BodyText"/>
        <w:spacing w:line="360" w:lineRule="auto"/>
        <w:ind w:left="100" w:right="634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03206">
        <w:rPr>
          <w:rFonts w:ascii="Times New Roman" w:hAnsi="Times New Roman" w:cs="Times New Roman"/>
          <w:sz w:val="24"/>
          <w:szCs w:val="24"/>
        </w:rPr>
        <w:t>Contar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com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a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colaboração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do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usuário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é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vital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para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conduzir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esta</w:t>
      </w:r>
      <w:r w:rsidRPr="00A03206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pesquisa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 xml:space="preserve">etnográfica, pois o Design </w:t>
      </w:r>
      <w:proofErr w:type="spellStart"/>
      <w:r w:rsidRPr="00A03206">
        <w:rPr>
          <w:rFonts w:ascii="Times New Roman" w:hAnsi="Times New Roman" w:cs="Times New Roman"/>
          <w:sz w:val="24"/>
          <w:szCs w:val="24"/>
        </w:rPr>
        <w:t>Thinking</w:t>
      </w:r>
      <w:proofErr w:type="spellEnd"/>
      <w:r w:rsidRPr="00A03206">
        <w:rPr>
          <w:rFonts w:ascii="Times New Roman" w:hAnsi="Times New Roman" w:cs="Times New Roman"/>
          <w:sz w:val="24"/>
          <w:szCs w:val="24"/>
        </w:rPr>
        <w:t xml:space="preserve"> estabelece ciclos de experimentação com as soluções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propostas durante a pesquisa. A prototipagem trata desvios como parte estratégica do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processo,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porque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possibilita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a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refinação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da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proposta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de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design,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consequentemente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agregando</w:t>
      </w:r>
      <w:r w:rsidRPr="00A0320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mais</w:t>
      </w:r>
      <w:r w:rsidRPr="00A0320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valor</w:t>
      </w:r>
      <w:r w:rsidRPr="00A0320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à</w:t>
      </w:r>
      <w:r w:rsidRPr="00A0320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solução.</w:t>
      </w:r>
    </w:p>
    <w:p w14:paraId="7E4340C6" w14:textId="77777777" w:rsidR="005A6260" w:rsidRDefault="005A6260" w:rsidP="00A0320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E31DC96" w14:textId="77777777" w:rsidR="005A6260" w:rsidRPr="00A03206" w:rsidRDefault="00B716C7" w:rsidP="00A03206">
      <w:pPr>
        <w:pStyle w:val="Heading1"/>
        <w:numPr>
          <w:ilvl w:val="1"/>
          <w:numId w:val="4"/>
        </w:numPr>
        <w:tabs>
          <w:tab w:val="left" w:pos="820"/>
        </w:tabs>
        <w:spacing w:before="80" w:line="360" w:lineRule="auto"/>
        <w:ind w:left="820" w:hanging="360"/>
        <w:rPr>
          <w:rFonts w:ascii="Times New Roman" w:hAnsi="Times New Roman" w:cs="Times New Roman"/>
          <w:b/>
          <w:bCs/>
          <w:sz w:val="24"/>
          <w:szCs w:val="24"/>
        </w:rPr>
      </w:pPr>
      <w:r w:rsidRPr="00A03206">
        <w:rPr>
          <w:rFonts w:ascii="Times New Roman" w:hAnsi="Times New Roman" w:cs="Times New Roman"/>
          <w:b/>
          <w:bCs/>
          <w:sz w:val="24"/>
          <w:szCs w:val="24"/>
        </w:rPr>
        <w:t>Design:</w:t>
      </w:r>
      <w:r w:rsidRPr="00A03206">
        <w:rPr>
          <w:rFonts w:ascii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A03206">
        <w:rPr>
          <w:rFonts w:ascii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b/>
          <w:bCs/>
          <w:sz w:val="24"/>
          <w:szCs w:val="24"/>
        </w:rPr>
        <w:t>experiência</w:t>
      </w:r>
      <w:r w:rsidRPr="00A03206">
        <w:rPr>
          <w:rFonts w:ascii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b/>
          <w:bCs/>
          <w:sz w:val="24"/>
          <w:szCs w:val="24"/>
        </w:rPr>
        <w:t>do</w:t>
      </w:r>
      <w:r w:rsidRPr="00A03206">
        <w:rPr>
          <w:rFonts w:ascii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b/>
          <w:bCs/>
          <w:sz w:val="24"/>
          <w:szCs w:val="24"/>
        </w:rPr>
        <w:t>problema</w:t>
      </w:r>
    </w:p>
    <w:p w14:paraId="29E80CB5" w14:textId="77777777" w:rsidR="005A6260" w:rsidRPr="00A03206" w:rsidRDefault="005A6260" w:rsidP="00A03206">
      <w:pPr>
        <w:pStyle w:val="BodyText"/>
        <w:spacing w:before="10" w:line="360" w:lineRule="auto"/>
        <w:rPr>
          <w:rFonts w:ascii="Times New Roman" w:hAnsi="Times New Roman" w:cs="Times New Roman"/>
          <w:sz w:val="24"/>
          <w:szCs w:val="24"/>
        </w:rPr>
      </w:pPr>
    </w:p>
    <w:p w14:paraId="463C47A8" w14:textId="77777777" w:rsidR="005A6260" w:rsidRPr="00A03206" w:rsidRDefault="00B716C7" w:rsidP="00136565">
      <w:pPr>
        <w:pStyle w:val="BodyText"/>
        <w:spacing w:line="360" w:lineRule="auto"/>
        <w:ind w:left="100" w:right="633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03206">
        <w:rPr>
          <w:rFonts w:ascii="Times New Roman" w:hAnsi="Times New Roman" w:cs="Times New Roman"/>
          <w:sz w:val="24"/>
          <w:szCs w:val="24"/>
        </w:rPr>
        <w:t>O processo de design é algo que há muito se transforma. Entre o problema e a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solução,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variados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foram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os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enfoques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aplicados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e desdobrados em metodologias para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projetos. No entanto, poucos dedicavam outra participação senão a passiva ao usuário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destinado.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 xml:space="preserve">Ao resgatar a metodologia </w:t>
      </w:r>
      <w:proofErr w:type="spellStart"/>
      <w:r w:rsidRPr="00A03206">
        <w:rPr>
          <w:rFonts w:ascii="Times New Roman" w:hAnsi="Times New Roman" w:cs="Times New Roman"/>
          <w:sz w:val="24"/>
          <w:szCs w:val="24"/>
        </w:rPr>
        <w:t>projetual</w:t>
      </w:r>
      <w:proofErr w:type="spellEnd"/>
      <w:r w:rsidRPr="00A03206">
        <w:rPr>
          <w:rFonts w:ascii="Times New Roman" w:hAnsi="Times New Roman" w:cs="Times New Roman"/>
          <w:sz w:val="24"/>
          <w:szCs w:val="24"/>
        </w:rPr>
        <w:t xml:space="preserve"> de Bruno </w:t>
      </w:r>
      <w:proofErr w:type="spellStart"/>
      <w:r w:rsidRPr="00A03206">
        <w:rPr>
          <w:rFonts w:ascii="Times New Roman" w:hAnsi="Times New Roman" w:cs="Times New Roman"/>
          <w:sz w:val="24"/>
          <w:szCs w:val="24"/>
        </w:rPr>
        <w:t>Munari</w:t>
      </w:r>
      <w:proofErr w:type="spellEnd"/>
      <w:r w:rsidRPr="00A03206">
        <w:rPr>
          <w:rFonts w:ascii="Times New Roman" w:hAnsi="Times New Roman" w:cs="Times New Roman"/>
          <w:sz w:val="24"/>
          <w:szCs w:val="24"/>
        </w:rPr>
        <w:t xml:space="preserve"> (1907-1988), um dos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pioneiros na história do design, temos uma representação do design fortemente influenciada</w:t>
      </w:r>
      <w:r w:rsidRPr="00A03206">
        <w:rPr>
          <w:rFonts w:ascii="Times New Roman" w:hAnsi="Times New Roman" w:cs="Times New Roman"/>
          <w:spacing w:val="-60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pela</w:t>
      </w:r>
      <w:r w:rsidRPr="00A03206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produção</w:t>
      </w:r>
      <w:r w:rsidRPr="00A03206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industrial,</w:t>
      </w:r>
      <w:r w:rsidRPr="00A03206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cujo</w:t>
      </w:r>
      <w:r w:rsidRPr="00A03206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foco</w:t>
      </w:r>
      <w:r w:rsidRPr="00A03206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é</w:t>
      </w:r>
      <w:r w:rsidRPr="00A03206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superar</w:t>
      </w:r>
      <w:r w:rsidRPr="00A03206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o</w:t>
      </w:r>
      <w:r w:rsidRPr="00A03206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problema</w:t>
      </w:r>
      <w:r w:rsidRPr="00A03206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com</w:t>
      </w:r>
      <w:r w:rsidRPr="00A03206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propostas</w:t>
      </w:r>
      <w:r w:rsidRPr="00A03206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massificadas</w:t>
      </w:r>
      <w:r w:rsidRPr="00A03206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a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curto</w:t>
      </w:r>
      <w:r w:rsidRPr="00A0320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prazo.</w:t>
      </w:r>
    </w:p>
    <w:p w14:paraId="1195D1F3" w14:textId="77777777" w:rsidR="005A6260" w:rsidRPr="00A03206" w:rsidRDefault="00B716C7" w:rsidP="00A03206">
      <w:pPr>
        <w:pStyle w:val="BodyText"/>
        <w:spacing w:before="3" w:line="360" w:lineRule="auto"/>
        <w:rPr>
          <w:rFonts w:ascii="Times New Roman" w:hAnsi="Times New Roman" w:cs="Times New Roman"/>
          <w:sz w:val="24"/>
          <w:szCs w:val="24"/>
        </w:rPr>
      </w:pPr>
      <w:r w:rsidRPr="00A03206">
        <w:rPr>
          <w:rFonts w:ascii="Times New Roman" w:hAnsi="Times New Roman" w:cs="Times New Roman"/>
          <w:noProof/>
          <w:sz w:val="24"/>
          <w:szCs w:val="24"/>
          <w:lang w:val="en-GB" w:eastAsia="en-GB"/>
        </w:rPr>
        <w:lastRenderedPageBreak/>
        <w:drawing>
          <wp:anchor distT="0" distB="0" distL="0" distR="0" simplePos="0" relativeHeight="251655168" behindDoc="0" locked="0" layoutInCell="1" allowOverlap="1" wp14:anchorId="07B3CB4F" wp14:editId="178B3CBD">
            <wp:simplePos x="0" y="0"/>
            <wp:positionH relativeFrom="page">
              <wp:posOffset>1436183</wp:posOffset>
            </wp:positionH>
            <wp:positionV relativeFrom="paragraph">
              <wp:posOffset>238926</wp:posOffset>
            </wp:positionV>
            <wp:extent cx="5097463" cy="2164079"/>
            <wp:effectExtent l="0" t="0" r="0" b="0"/>
            <wp:wrapTopAndBottom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97463" cy="21640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BA4098E" w14:textId="77777777" w:rsidR="005A6260" w:rsidRPr="00A03206" w:rsidRDefault="005A6260" w:rsidP="00A03206">
      <w:pPr>
        <w:pStyle w:val="BodyText"/>
        <w:spacing w:before="7" w:line="360" w:lineRule="auto"/>
        <w:rPr>
          <w:rFonts w:ascii="Times New Roman" w:hAnsi="Times New Roman" w:cs="Times New Roman"/>
          <w:sz w:val="24"/>
          <w:szCs w:val="24"/>
        </w:rPr>
      </w:pPr>
    </w:p>
    <w:p w14:paraId="1F0F61DB" w14:textId="77777777" w:rsidR="005A6260" w:rsidRPr="00A03206" w:rsidRDefault="00B716C7" w:rsidP="00A03206">
      <w:pPr>
        <w:spacing w:line="360" w:lineRule="auto"/>
        <w:ind w:left="1719" w:right="1549"/>
        <w:jc w:val="center"/>
        <w:rPr>
          <w:rFonts w:ascii="Times New Roman" w:hAnsi="Times New Roman" w:cs="Times New Roman"/>
          <w:sz w:val="24"/>
          <w:szCs w:val="24"/>
        </w:rPr>
      </w:pPr>
      <w:r w:rsidRPr="00A03206">
        <w:rPr>
          <w:rFonts w:ascii="Times New Roman" w:hAnsi="Times New Roman" w:cs="Times New Roman"/>
          <w:sz w:val="24"/>
          <w:szCs w:val="24"/>
        </w:rPr>
        <w:t xml:space="preserve">Figura 2 - A metodologia de </w:t>
      </w:r>
      <w:proofErr w:type="spellStart"/>
      <w:r w:rsidRPr="00A03206">
        <w:rPr>
          <w:rFonts w:ascii="Times New Roman" w:hAnsi="Times New Roman" w:cs="Times New Roman"/>
          <w:sz w:val="24"/>
          <w:szCs w:val="24"/>
        </w:rPr>
        <w:t>Munari</w:t>
      </w:r>
      <w:proofErr w:type="spellEnd"/>
      <w:r w:rsidRPr="00A03206">
        <w:rPr>
          <w:rFonts w:ascii="Times New Roman" w:hAnsi="Times New Roman" w:cs="Times New Roman"/>
          <w:sz w:val="24"/>
          <w:szCs w:val="24"/>
        </w:rPr>
        <w:t xml:space="preserve"> (MUNARI, 2015). Disponível em:</w:t>
      </w:r>
    </w:p>
    <w:p w14:paraId="2C29DD29" w14:textId="77777777" w:rsidR="005A6260" w:rsidRPr="00A03206" w:rsidRDefault="00774814" w:rsidP="00A03206">
      <w:pPr>
        <w:spacing w:before="31" w:line="360" w:lineRule="auto"/>
        <w:ind w:left="201" w:right="733"/>
        <w:jc w:val="center"/>
        <w:rPr>
          <w:rFonts w:ascii="Times New Roman" w:hAnsi="Times New Roman" w:cs="Times New Roman"/>
          <w:sz w:val="24"/>
          <w:szCs w:val="24"/>
        </w:rPr>
      </w:pPr>
      <w:hyperlink r:id="rId14">
        <w:r w:rsidR="00B716C7" w:rsidRPr="00A03206">
          <w:rPr>
            <w:rFonts w:ascii="Times New Roman" w:hAnsi="Times New Roman" w:cs="Times New Roman"/>
            <w:sz w:val="24"/>
            <w:szCs w:val="24"/>
          </w:rPr>
          <w:t>&lt;https://www.usabilidoido.com.br/pela_diversidade_metodologica_no_design.html&gt;.</w:t>
        </w:r>
      </w:hyperlink>
      <w:r w:rsidR="00B716C7" w:rsidRPr="00A0320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B716C7" w:rsidRPr="00A03206">
        <w:rPr>
          <w:rFonts w:ascii="Times New Roman" w:hAnsi="Times New Roman" w:cs="Times New Roman"/>
          <w:sz w:val="24"/>
          <w:szCs w:val="24"/>
        </w:rPr>
        <w:t>Acesso</w:t>
      </w:r>
      <w:r w:rsidR="00B716C7" w:rsidRPr="00A0320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B716C7" w:rsidRPr="00A03206">
        <w:rPr>
          <w:rFonts w:ascii="Times New Roman" w:hAnsi="Times New Roman" w:cs="Times New Roman"/>
          <w:sz w:val="24"/>
          <w:szCs w:val="24"/>
        </w:rPr>
        <w:t>em:</w:t>
      </w:r>
      <w:r w:rsidR="00B716C7" w:rsidRPr="00A0320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B716C7" w:rsidRPr="00A03206">
        <w:rPr>
          <w:rFonts w:ascii="Times New Roman" w:hAnsi="Times New Roman" w:cs="Times New Roman"/>
          <w:sz w:val="24"/>
          <w:szCs w:val="24"/>
        </w:rPr>
        <w:t>1</w:t>
      </w:r>
      <w:r w:rsidR="00B716C7" w:rsidRPr="00A0320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B716C7" w:rsidRPr="00A03206">
        <w:rPr>
          <w:rFonts w:ascii="Times New Roman" w:hAnsi="Times New Roman" w:cs="Times New Roman"/>
          <w:sz w:val="24"/>
          <w:szCs w:val="24"/>
        </w:rPr>
        <w:t>nov.</w:t>
      </w:r>
      <w:r w:rsidR="00B716C7" w:rsidRPr="00A0320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B716C7" w:rsidRPr="00A03206">
        <w:rPr>
          <w:rFonts w:ascii="Times New Roman" w:hAnsi="Times New Roman" w:cs="Times New Roman"/>
          <w:sz w:val="24"/>
          <w:szCs w:val="24"/>
        </w:rPr>
        <w:t>2022.</w:t>
      </w:r>
    </w:p>
    <w:p w14:paraId="5D163620" w14:textId="77777777" w:rsidR="005A6260" w:rsidRPr="00A03206" w:rsidRDefault="005A6260" w:rsidP="00A03206">
      <w:pPr>
        <w:pStyle w:val="BodyText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827475C" w14:textId="77777777" w:rsidR="005A6260" w:rsidRDefault="00B716C7" w:rsidP="00136565">
      <w:pPr>
        <w:pStyle w:val="BodyText"/>
        <w:spacing w:line="360" w:lineRule="auto"/>
        <w:ind w:left="100" w:right="637" w:firstLine="620"/>
        <w:jc w:val="both"/>
        <w:rPr>
          <w:rFonts w:ascii="Times New Roman" w:hAnsi="Times New Roman" w:cs="Times New Roman"/>
          <w:sz w:val="24"/>
          <w:szCs w:val="24"/>
        </w:rPr>
      </w:pPr>
      <w:r w:rsidRPr="00A03206">
        <w:rPr>
          <w:rFonts w:ascii="Times New Roman" w:hAnsi="Times New Roman" w:cs="Times New Roman"/>
          <w:sz w:val="24"/>
          <w:szCs w:val="24"/>
        </w:rPr>
        <w:t xml:space="preserve">Para isso, detalha um extenso - e finito - processo que </w:t>
      </w:r>
      <w:proofErr w:type="spellStart"/>
      <w:r w:rsidRPr="00A03206">
        <w:rPr>
          <w:rFonts w:ascii="Times New Roman" w:hAnsi="Times New Roman" w:cs="Times New Roman"/>
          <w:sz w:val="24"/>
          <w:szCs w:val="24"/>
        </w:rPr>
        <w:t>destrincha</w:t>
      </w:r>
      <w:proofErr w:type="spellEnd"/>
      <w:r w:rsidRPr="00A03206">
        <w:rPr>
          <w:rFonts w:ascii="Times New Roman" w:hAnsi="Times New Roman" w:cs="Times New Roman"/>
          <w:sz w:val="24"/>
          <w:szCs w:val="24"/>
        </w:rPr>
        <w:t xml:space="preserve"> camadas do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problema de forma lógica e exata, até que se ultrapasse a fase de testes e alcance o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desenho de construção - representação consolidada do que seria uma solução. Todavia,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apesar de afirmar que seu esquema não é rígido, salienta sempre que as observações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pertinentes às etapas de testagem precisam ser de natureza utilitária, descartando opiniões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pessoais sob a ótica da subjetividade “[...] uma observação muito pessoal, que não é válida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para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todos”.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Reserva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o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feedback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a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uma</w:t>
      </w:r>
      <w:r w:rsidRPr="00A03206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etapa pós-</w:t>
      </w:r>
      <w:proofErr w:type="spellStart"/>
      <w:r w:rsidRPr="00A03206">
        <w:rPr>
          <w:rFonts w:ascii="Times New Roman" w:hAnsi="Times New Roman" w:cs="Times New Roman"/>
          <w:sz w:val="24"/>
          <w:szCs w:val="24"/>
        </w:rPr>
        <w:t>projetual</w:t>
      </w:r>
      <w:proofErr w:type="spellEnd"/>
      <w:r w:rsidRPr="00A03206">
        <w:rPr>
          <w:rFonts w:ascii="Times New Roman" w:hAnsi="Times New Roman" w:cs="Times New Roman"/>
          <w:sz w:val="24"/>
          <w:szCs w:val="24"/>
        </w:rPr>
        <w:t xml:space="preserve"> de registro da solução, que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pode ou não levar a outro projeto, visto que passa a integrar o repertório criativo de um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profissional:</w:t>
      </w:r>
    </w:p>
    <w:p w14:paraId="01D3F5E1" w14:textId="77777777" w:rsidR="00136565" w:rsidRPr="00A03206" w:rsidRDefault="00136565" w:rsidP="00136565">
      <w:pPr>
        <w:pStyle w:val="BodyText"/>
        <w:spacing w:line="360" w:lineRule="auto"/>
        <w:ind w:left="100" w:right="637" w:firstLine="620"/>
        <w:jc w:val="both"/>
        <w:rPr>
          <w:rFonts w:ascii="Times New Roman" w:hAnsi="Times New Roman" w:cs="Times New Roman"/>
          <w:sz w:val="24"/>
          <w:szCs w:val="24"/>
        </w:rPr>
      </w:pPr>
    </w:p>
    <w:p w14:paraId="788DE29E" w14:textId="77777777" w:rsidR="005A6260" w:rsidRPr="00136565" w:rsidRDefault="00B716C7" w:rsidP="00136565">
      <w:pPr>
        <w:pStyle w:val="BodyText"/>
        <w:spacing w:before="80"/>
        <w:ind w:left="2980" w:right="634"/>
        <w:jc w:val="both"/>
        <w:rPr>
          <w:rFonts w:ascii="Times New Roman" w:hAnsi="Times New Roman" w:cs="Times New Roman"/>
          <w:szCs w:val="24"/>
        </w:rPr>
      </w:pPr>
      <w:r w:rsidRPr="00136565">
        <w:rPr>
          <w:rFonts w:ascii="Times New Roman" w:hAnsi="Times New Roman" w:cs="Times New Roman"/>
          <w:szCs w:val="24"/>
        </w:rPr>
        <w:t>“Saber</w:t>
      </w:r>
      <w:r w:rsidRPr="00136565">
        <w:rPr>
          <w:rFonts w:ascii="Times New Roman" w:hAnsi="Times New Roman" w:cs="Times New Roman"/>
          <w:spacing w:val="1"/>
          <w:szCs w:val="24"/>
        </w:rPr>
        <w:t xml:space="preserve"> </w:t>
      </w:r>
      <w:r w:rsidRPr="00136565">
        <w:rPr>
          <w:rFonts w:ascii="Times New Roman" w:hAnsi="Times New Roman" w:cs="Times New Roman"/>
          <w:szCs w:val="24"/>
        </w:rPr>
        <w:t>se</w:t>
      </w:r>
      <w:r w:rsidRPr="00136565">
        <w:rPr>
          <w:rFonts w:ascii="Times New Roman" w:hAnsi="Times New Roman" w:cs="Times New Roman"/>
          <w:spacing w:val="1"/>
          <w:szCs w:val="24"/>
        </w:rPr>
        <w:t xml:space="preserve"> </w:t>
      </w:r>
      <w:r w:rsidRPr="00136565">
        <w:rPr>
          <w:rFonts w:ascii="Times New Roman" w:hAnsi="Times New Roman" w:cs="Times New Roman"/>
          <w:szCs w:val="24"/>
        </w:rPr>
        <w:t>o</w:t>
      </w:r>
      <w:r w:rsidRPr="00136565">
        <w:rPr>
          <w:rFonts w:ascii="Times New Roman" w:hAnsi="Times New Roman" w:cs="Times New Roman"/>
          <w:spacing w:val="1"/>
          <w:szCs w:val="24"/>
        </w:rPr>
        <w:t xml:space="preserve"> </w:t>
      </w:r>
      <w:r w:rsidRPr="00136565">
        <w:rPr>
          <w:rFonts w:ascii="Times New Roman" w:hAnsi="Times New Roman" w:cs="Times New Roman"/>
          <w:szCs w:val="24"/>
        </w:rPr>
        <w:t>público</w:t>
      </w:r>
      <w:r w:rsidRPr="00136565">
        <w:rPr>
          <w:rFonts w:ascii="Times New Roman" w:hAnsi="Times New Roman" w:cs="Times New Roman"/>
          <w:spacing w:val="1"/>
          <w:szCs w:val="24"/>
        </w:rPr>
        <w:t xml:space="preserve"> </w:t>
      </w:r>
      <w:r w:rsidRPr="00136565">
        <w:rPr>
          <w:rFonts w:ascii="Times New Roman" w:hAnsi="Times New Roman" w:cs="Times New Roman"/>
          <w:szCs w:val="24"/>
        </w:rPr>
        <w:t>aceitou</w:t>
      </w:r>
      <w:r w:rsidRPr="00136565">
        <w:rPr>
          <w:rFonts w:ascii="Times New Roman" w:hAnsi="Times New Roman" w:cs="Times New Roman"/>
          <w:spacing w:val="1"/>
          <w:szCs w:val="24"/>
        </w:rPr>
        <w:t xml:space="preserve"> </w:t>
      </w:r>
      <w:r w:rsidRPr="00136565">
        <w:rPr>
          <w:rFonts w:ascii="Times New Roman" w:hAnsi="Times New Roman" w:cs="Times New Roman"/>
          <w:szCs w:val="24"/>
        </w:rPr>
        <w:t>ou</w:t>
      </w:r>
      <w:r w:rsidRPr="00136565">
        <w:rPr>
          <w:rFonts w:ascii="Times New Roman" w:hAnsi="Times New Roman" w:cs="Times New Roman"/>
          <w:spacing w:val="1"/>
          <w:szCs w:val="24"/>
        </w:rPr>
        <w:t xml:space="preserve"> </w:t>
      </w:r>
      <w:r w:rsidRPr="00136565">
        <w:rPr>
          <w:rFonts w:ascii="Times New Roman" w:hAnsi="Times New Roman" w:cs="Times New Roman"/>
          <w:szCs w:val="24"/>
        </w:rPr>
        <w:t>recusou</w:t>
      </w:r>
      <w:r w:rsidRPr="00136565">
        <w:rPr>
          <w:rFonts w:ascii="Times New Roman" w:hAnsi="Times New Roman" w:cs="Times New Roman"/>
          <w:spacing w:val="1"/>
          <w:szCs w:val="24"/>
        </w:rPr>
        <w:t xml:space="preserve"> </w:t>
      </w:r>
      <w:r w:rsidRPr="00136565">
        <w:rPr>
          <w:rFonts w:ascii="Times New Roman" w:hAnsi="Times New Roman" w:cs="Times New Roman"/>
          <w:szCs w:val="24"/>
        </w:rPr>
        <w:t>um</w:t>
      </w:r>
      <w:r w:rsidRPr="00136565">
        <w:rPr>
          <w:rFonts w:ascii="Times New Roman" w:hAnsi="Times New Roman" w:cs="Times New Roman"/>
          <w:spacing w:val="1"/>
          <w:szCs w:val="24"/>
        </w:rPr>
        <w:t xml:space="preserve"> </w:t>
      </w:r>
      <w:r w:rsidRPr="00136565">
        <w:rPr>
          <w:rFonts w:ascii="Times New Roman" w:hAnsi="Times New Roman" w:cs="Times New Roman"/>
          <w:szCs w:val="24"/>
        </w:rPr>
        <w:t>determinado</w:t>
      </w:r>
      <w:r w:rsidRPr="00136565">
        <w:rPr>
          <w:rFonts w:ascii="Times New Roman" w:hAnsi="Times New Roman" w:cs="Times New Roman"/>
          <w:spacing w:val="1"/>
          <w:szCs w:val="24"/>
        </w:rPr>
        <w:t xml:space="preserve"> </w:t>
      </w:r>
      <w:r w:rsidRPr="00136565">
        <w:rPr>
          <w:rFonts w:ascii="Times New Roman" w:hAnsi="Times New Roman" w:cs="Times New Roman"/>
          <w:szCs w:val="24"/>
        </w:rPr>
        <w:t>produto, em função do modo como lhe foi apresentado pela</w:t>
      </w:r>
      <w:r w:rsidRPr="00136565">
        <w:rPr>
          <w:rFonts w:ascii="Times New Roman" w:hAnsi="Times New Roman" w:cs="Times New Roman"/>
          <w:spacing w:val="1"/>
          <w:szCs w:val="24"/>
        </w:rPr>
        <w:t xml:space="preserve"> </w:t>
      </w:r>
      <w:r w:rsidRPr="00136565">
        <w:rPr>
          <w:rFonts w:ascii="Times New Roman" w:hAnsi="Times New Roman" w:cs="Times New Roman"/>
          <w:szCs w:val="24"/>
        </w:rPr>
        <w:t>publicidade, pode ser útil ao projeto, além de fornecer dados</w:t>
      </w:r>
      <w:r w:rsidRPr="00136565">
        <w:rPr>
          <w:rFonts w:ascii="Times New Roman" w:hAnsi="Times New Roman" w:cs="Times New Roman"/>
          <w:spacing w:val="1"/>
          <w:szCs w:val="24"/>
        </w:rPr>
        <w:t xml:space="preserve"> </w:t>
      </w:r>
      <w:r w:rsidRPr="00136565">
        <w:rPr>
          <w:rFonts w:ascii="Times New Roman" w:hAnsi="Times New Roman" w:cs="Times New Roman"/>
          <w:szCs w:val="24"/>
        </w:rPr>
        <w:t>interessantes acerca das preferências do consumidor e das</w:t>
      </w:r>
      <w:r w:rsidRPr="00136565">
        <w:rPr>
          <w:rFonts w:ascii="Times New Roman" w:hAnsi="Times New Roman" w:cs="Times New Roman"/>
          <w:spacing w:val="1"/>
          <w:szCs w:val="24"/>
        </w:rPr>
        <w:t xml:space="preserve"> </w:t>
      </w:r>
      <w:r w:rsidRPr="00136565">
        <w:rPr>
          <w:rFonts w:ascii="Times New Roman" w:hAnsi="Times New Roman" w:cs="Times New Roman"/>
          <w:szCs w:val="24"/>
        </w:rPr>
        <w:t>razões dessa preferência. [...] Se nos habituarmos a observar</w:t>
      </w:r>
      <w:r w:rsidRPr="00136565">
        <w:rPr>
          <w:rFonts w:ascii="Times New Roman" w:hAnsi="Times New Roman" w:cs="Times New Roman"/>
          <w:spacing w:val="1"/>
          <w:szCs w:val="24"/>
        </w:rPr>
        <w:t xml:space="preserve"> </w:t>
      </w:r>
      <w:r w:rsidRPr="00136565">
        <w:rPr>
          <w:rFonts w:ascii="Times New Roman" w:hAnsi="Times New Roman" w:cs="Times New Roman"/>
          <w:szCs w:val="24"/>
        </w:rPr>
        <w:t xml:space="preserve">os objetos sob todos os </w:t>
      </w:r>
      <w:proofErr w:type="spellStart"/>
      <w:r w:rsidRPr="00136565">
        <w:rPr>
          <w:rFonts w:ascii="Times New Roman" w:hAnsi="Times New Roman" w:cs="Times New Roman"/>
          <w:szCs w:val="24"/>
        </w:rPr>
        <w:t>aspectos</w:t>
      </w:r>
      <w:proofErr w:type="spellEnd"/>
      <w:r w:rsidRPr="00136565">
        <w:rPr>
          <w:rFonts w:ascii="Times New Roman" w:hAnsi="Times New Roman" w:cs="Times New Roman"/>
          <w:szCs w:val="24"/>
        </w:rPr>
        <w:t xml:space="preserve">, não apenas sob o </w:t>
      </w:r>
      <w:proofErr w:type="spellStart"/>
      <w:r w:rsidRPr="00136565">
        <w:rPr>
          <w:rFonts w:ascii="Times New Roman" w:hAnsi="Times New Roman" w:cs="Times New Roman"/>
          <w:szCs w:val="24"/>
        </w:rPr>
        <w:t>aspecto</w:t>
      </w:r>
      <w:proofErr w:type="spellEnd"/>
      <w:r w:rsidRPr="00136565">
        <w:rPr>
          <w:rFonts w:ascii="Times New Roman" w:hAnsi="Times New Roman" w:cs="Times New Roman"/>
          <w:spacing w:val="1"/>
          <w:szCs w:val="24"/>
        </w:rPr>
        <w:t xml:space="preserve"> </w:t>
      </w:r>
      <w:r w:rsidRPr="00136565">
        <w:rPr>
          <w:rFonts w:ascii="Times New Roman" w:hAnsi="Times New Roman" w:cs="Times New Roman"/>
          <w:szCs w:val="24"/>
        </w:rPr>
        <w:t>do belo e do feio, do “gosto ou não gosto”, forma-se uma</w:t>
      </w:r>
      <w:r w:rsidRPr="00136565">
        <w:rPr>
          <w:rFonts w:ascii="Times New Roman" w:hAnsi="Times New Roman" w:cs="Times New Roman"/>
          <w:spacing w:val="1"/>
          <w:szCs w:val="24"/>
        </w:rPr>
        <w:t xml:space="preserve"> </w:t>
      </w:r>
      <w:r w:rsidRPr="00136565">
        <w:rPr>
          <w:rFonts w:ascii="Times New Roman" w:hAnsi="Times New Roman" w:cs="Times New Roman"/>
          <w:szCs w:val="24"/>
        </w:rPr>
        <w:t>mentalidade</w:t>
      </w:r>
      <w:r w:rsidRPr="00136565">
        <w:rPr>
          <w:rFonts w:ascii="Times New Roman" w:hAnsi="Times New Roman" w:cs="Times New Roman"/>
          <w:spacing w:val="1"/>
          <w:szCs w:val="24"/>
        </w:rPr>
        <w:t xml:space="preserve"> </w:t>
      </w:r>
      <w:r w:rsidRPr="00136565">
        <w:rPr>
          <w:rFonts w:ascii="Times New Roman" w:hAnsi="Times New Roman" w:cs="Times New Roman"/>
          <w:szCs w:val="24"/>
        </w:rPr>
        <w:t>de</w:t>
      </w:r>
      <w:r w:rsidRPr="00136565">
        <w:rPr>
          <w:rFonts w:ascii="Times New Roman" w:hAnsi="Times New Roman" w:cs="Times New Roman"/>
          <w:spacing w:val="1"/>
          <w:szCs w:val="24"/>
        </w:rPr>
        <w:t xml:space="preserve"> </w:t>
      </w:r>
      <w:r w:rsidRPr="00136565">
        <w:rPr>
          <w:rFonts w:ascii="Times New Roman" w:hAnsi="Times New Roman" w:cs="Times New Roman"/>
          <w:szCs w:val="24"/>
        </w:rPr>
        <w:t>projeto completa. Essa maneira de ver as</w:t>
      </w:r>
      <w:r w:rsidRPr="00136565">
        <w:rPr>
          <w:rFonts w:ascii="Times New Roman" w:hAnsi="Times New Roman" w:cs="Times New Roman"/>
          <w:spacing w:val="1"/>
          <w:szCs w:val="24"/>
        </w:rPr>
        <w:t xml:space="preserve"> </w:t>
      </w:r>
      <w:r w:rsidRPr="00136565">
        <w:rPr>
          <w:rFonts w:ascii="Times New Roman" w:hAnsi="Times New Roman" w:cs="Times New Roman"/>
          <w:szCs w:val="24"/>
        </w:rPr>
        <w:t>coisas</w:t>
      </w:r>
      <w:r w:rsidRPr="00136565">
        <w:rPr>
          <w:rFonts w:ascii="Times New Roman" w:hAnsi="Times New Roman" w:cs="Times New Roman"/>
          <w:spacing w:val="1"/>
          <w:szCs w:val="24"/>
        </w:rPr>
        <w:t xml:space="preserve"> </w:t>
      </w:r>
      <w:r w:rsidRPr="00136565">
        <w:rPr>
          <w:rFonts w:ascii="Times New Roman" w:hAnsi="Times New Roman" w:cs="Times New Roman"/>
          <w:szCs w:val="24"/>
        </w:rPr>
        <w:t>ajuda-nos</w:t>
      </w:r>
      <w:r w:rsidRPr="00136565">
        <w:rPr>
          <w:rFonts w:ascii="Times New Roman" w:hAnsi="Times New Roman" w:cs="Times New Roman"/>
          <w:spacing w:val="1"/>
          <w:szCs w:val="24"/>
        </w:rPr>
        <w:t xml:space="preserve"> </w:t>
      </w:r>
      <w:r w:rsidRPr="00136565">
        <w:rPr>
          <w:rFonts w:ascii="Times New Roman" w:hAnsi="Times New Roman" w:cs="Times New Roman"/>
          <w:szCs w:val="24"/>
        </w:rPr>
        <w:t>a</w:t>
      </w:r>
      <w:r w:rsidRPr="00136565">
        <w:rPr>
          <w:rFonts w:ascii="Times New Roman" w:hAnsi="Times New Roman" w:cs="Times New Roman"/>
          <w:spacing w:val="1"/>
          <w:szCs w:val="24"/>
        </w:rPr>
        <w:t xml:space="preserve"> </w:t>
      </w:r>
      <w:r w:rsidRPr="00136565">
        <w:rPr>
          <w:rFonts w:ascii="Times New Roman" w:hAnsi="Times New Roman" w:cs="Times New Roman"/>
          <w:szCs w:val="24"/>
        </w:rPr>
        <w:t>projetar</w:t>
      </w:r>
      <w:r w:rsidRPr="00136565">
        <w:rPr>
          <w:rFonts w:ascii="Times New Roman" w:hAnsi="Times New Roman" w:cs="Times New Roman"/>
          <w:spacing w:val="1"/>
          <w:szCs w:val="24"/>
        </w:rPr>
        <w:t xml:space="preserve"> </w:t>
      </w:r>
      <w:r w:rsidRPr="00136565">
        <w:rPr>
          <w:rFonts w:ascii="Times New Roman" w:hAnsi="Times New Roman" w:cs="Times New Roman"/>
          <w:szCs w:val="24"/>
        </w:rPr>
        <w:t>bem,</w:t>
      </w:r>
      <w:r w:rsidRPr="00136565">
        <w:rPr>
          <w:rFonts w:ascii="Times New Roman" w:hAnsi="Times New Roman" w:cs="Times New Roman"/>
          <w:spacing w:val="1"/>
          <w:szCs w:val="24"/>
        </w:rPr>
        <w:t xml:space="preserve"> </w:t>
      </w:r>
      <w:r w:rsidRPr="00136565">
        <w:rPr>
          <w:rFonts w:ascii="Times New Roman" w:hAnsi="Times New Roman" w:cs="Times New Roman"/>
          <w:szCs w:val="24"/>
        </w:rPr>
        <w:t>no</w:t>
      </w:r>
      <w:r w:rsidRPr="00136565">
        <w:rPr>
          <w:rFonts w:ascii="Times New Roman" w:hAnsi="Times New Roman" w:cs="Times New Roman"/>
          <w:spacing w:val="1"/>
          <w:szCs w:val="24"/>
        </w:rPr>
        <w:t xml:space="preserve"> </w:t>
      </w:r>
      <w:r w:rsidRPr="00136565">
        <w:rPr>
          <w:rFonts w:ascii="Times New Roman" w:hAnsi="Times New Roman" w:cs="Times New Roman"/>
          <w:szCs w:val="24"/>
        </w:rPr>
        <w:t>sentido</w:t>
      </w:r>
      <w:r w:rsidRPr="00136565">
        <w:rPr>
          <w:rFonts w:ascii="Times New Roman" w:hAnsi="Times New Roman" w:cs="Times New Roman"/>
          <w:spacing w:val="1"/>
          <w:szCs w:val="24"/>
        </w:rPr>
        <w:t xml:space="preserve"> </w:t>
      </w:r>
      <w:r w:rsidRPr="00136565">
        <w:rPr>
          <w:rFonts w:ascii="Times New Roman" w:hAnsi="Times New Roman" w:cs="Times New Roman"/>
          <w:szCs w:val="24"/>
        </w:rPr>
        <w:t>que nenhum</w:t>
      </w:r>
      <w:r w:rsidRPr="00136565">
        <w:rPr>
          <w:rFonts w:ascii="Times New Roman" w:hAnsi="Times New Roman" w:cs="Times New Roman"/>
          <w:spacing w:val="1"/>
          <w:szCs w:val="24"/>
        </w:rPr>
        <w:t xml:space="preserve"> </w:t>
      </w:r>
      <w:proofErr w:type="spellStart"/>
      <w:r w:rsidRPr="00136565">
        <w:rPr>
          <w:rFonts w:ascii="Times New Roman" w:hAnsi="Times New Roman" w:cs="Times New Roman"/>
          <w:szCs w:val="24"/>
        </w:rPr>
        <w:t>aspecto</w:t>
      </w:r>
      <w:proofErr w:type="spellEnd"/>
      <w:r w:rsidRPr="00136565">
        <w:rPr>
          <w:rFonts w:ascii="Times New Roman" w:hAnsi="Times New Roman" w:cs="Times New Roman"/>
          <w:spacing w:val="-3"/>
          <w:szCs w:val="24"/>
        </w:rPr>
        <w:t xml:space="preserve"> </w:t>
      </w:r>
      <w:r w:rsidRPr="00136565">
        <w:rPr>
          <w:rFonts w:ascii="Times New Roman" w:hAnsi="Times New Roman" w:cs="Times New Roman"/>
          <w:szCs w:val="24"/>
        </w:rPr>
        <w:t>do</w:t>
      </w:r>
      <w:r w:rsidRPr="00136565">
        <w:rPr>
          <w:rFonts w:ascii="Times New Roman" w:hAnsi="Times New Roman" w:cs="Times New Roman"/>
          <w:spacing w:val="-3"/>
          <w:szCs w:val="24"/>
        </w:rPr>
        <w:t xml:space="preserve"> </w:t>
      </w:r>
      <w:r w:rsidRPr="00136565">
        <w:rPr>
          <w:rFonts w:ascii="Times New Roman" w:hAnsi="Times New Roman" w:cs="Times New Roman"/>
          <w:szCs w:val="24"/>
        </w:rPr>
        <w:t>projeto</w:t>
      </w:r>
      <w:r w:rsidRPr="00136565">
        <w:rPr>
          <w:rFonts w:ascii="Times New Roman" w:hAnsi="Times New Roman" w:cs="Times New Roman"/>
          <w:spacing w:val="-2"/>
          <w:szCs w:val="24"/>
        </w:rPr>
        <w:t xml:space="preserve"> </w:t>
      </w:r>
      <w:r w:rsidRPr="00136565">
        <w:rPr>
          <w:rFonts w:ascii="Times New Roman" w:hAnsi="Times New Roman" w:cs="Times New Roman"/>
          <w:szCs w:val="24"/>
        </w:rPr>
        <w:t>será</w:t>
      </w:r>
      <w:r w:rsidRPr="00136565">
        <w:rPr>
          <w:rFonts w:ascii="Times New Roman" w:hAnsi="Times New Roman" w:cs="Times New Roman"/>
          <w:spacing w:val="-3"/>
          <w:szCs w:val="24"/>
        </w:rPr>
        <w:t xml:space="preserve"> </w:t>
      </w:r>
      <w:r w:rsidRPr="00136565">
        <w:rPr>
          <w:rFonts w:ascii="Times New Roman" w:hAnsi="Times New Roman" w:cs="Times New Roman"/>
          <w:szCs w:val="24"/>
        </w:rPr>
        <w:t>esquecido.”</w:t>
      </w:r>
      <w:r w:rsidRPr="00136565">
        <w:rPr>
          <w:rFonts w:ascii="Times New Roman" w:hAnsi="Times New Roman" w:cs="Times New Roman"/>
          <w:spacing w:val="-3"/>
          <w:szCs w:val="24"/>
        </w:rPr>
        <w:t xml:space="preserve"> </w:t>
      </w:r>
      <w:r w:rsidRPr="00136565">
        <w:rPr>
          <w:rFonts w:ascii="Times New Roman" w:hAnsi="Times New Roman" w:cs="Times New Roman"/>
          <w:szCs w:val="24"/>
        </w:rPr>
        <w:t>(MUNARI,</w:t>
      </w:r>
      <w:r w:rsidRPr="00136565">
        <w:rPr>
          <w:rFonts w:ascii="Times New Roman" w:hAnsi="Times New Roman" w:cs="Times New Roman"/>
          <w:spacing w:val="-2"/>
          <w:szCs w:val="24"/>
        </w:rPr>
        <w:t xml:space="preserve"> </w:t>
      </w:r>
      <w:r w:rsidRPr="00136565">
        <w:rPr>
          <w:rFonts w:ascii="Times New Roman" w:hAnsi="Times New Roman" w:cs="Times New Roman"/>
          <w:szCs w:val="24"/>
        </w:rPr>
        <w:t>2015)</w:t>
      </w:r>
    </w:p>
    <w:p w14:paraId="763BCF77" w14:textId="77777777" w:rsidR="005A6260" w:rsidRPr="00A03206" w:rsidRDefault="005A6260" w:rsidP="00A03206">
      <w:pPr>
        <w:pStyle w:val="BodyText"/>
        <w:spacing w:before="3" w:line="360" w:lineRule="auto"/>
        <w:rPr>
          <w:rFonts w:ascii="Times New Roman" w:hAnsi="Times New Roman" w:cs="Times New Roman"/>
          <w:sz w:val="24"/>
          <w:szCs w:val="24"/>
        </w:rPr>
      </w:pPr>
    </w:p>
    <w:p w14:paraId="6F930309" w14:textId="77777777" w:rsidR="005A6260" w:rsidRPr="00A03206" w:rsidRDefault="00B716C7" w:rsidP="00136565">
      <w:pPr>
        <w:pStyle w:val="BodyText"/>
        <w:spacing w:line="360" w:lineRule="auto"/>
        <w:ind w:left="100" w:right="633" w:firstLine="620"/>
        <w:jc w:val="both"/>
        <w:rPr>
          <w:rFonts w:ascii="Times New Roman" w:hAnsi="Times New Roman" w:cs="Times New Roman"/>
          <w:sz w:val="24"/>
          <w:szCs w:val="24"/>
        </w:rPr>
      </w:pPr>
      <w:r w:rsidRPr="00A03206">
        <w:rPr>
          <w:rFonts w:ascii="Times New Roman" w:hAnsi="Times New Roman" w:cs="Times New Roman"/>
          <w:sz w:val="24"/>
          <w:szCs w:val="24"/>
        </w:rPr>
        <w:lastRenderedPageBreak/>
        <w:t>Contudo, o tratamento sistemático e funcional delimita público caracterizado pela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maioria, indicando a necessidade de se projetar produtos incrementados em oposição a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projetos revolucionários e/ou inclusivos. Por consequência, apontaria também para uma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humanidade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com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pouca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ou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nenhuma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diferenciação: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“Se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nossos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costumes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sociais</w:t>
      </w:r>
      <w:r w:rsidRPr="00A03206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e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culturais, de qualquer maneira, estivessem ligados a funções, isso teria produzido uma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humanidade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relativamente homogênea, cuja variação seria correlata às diferenças nos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ambientes”</w:t>
      </w:r>
      <w:r w:rsidRPr="00A0320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(MILLER,</w:t>
      </w:r>
      <w:r w:rsidRPr="00A0320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2013).</w:t>
      </w:r>
    </w:p>
    <w:p w14:paraId="6F8636D7" w14:textId="660D9585" w:rsidR="005A6260" w:rsidRPr="00A03206" w:rsidRDefault="00B716C7" w:rsidP="00136565">
      <w:pPr>
        <w:pStyle w:val="BodyText"/>
        <w:spacing w:before="3" w:line="36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A03206">
        <w:rPr>
          <w:rFonts w:ascii="Times New Roman" w:hAnsi="Times New Roman" w:cs="Times New Roman"/>
          <w:sz w:val="24"/>
          <w:szCs w:val="24"/>
        </w:rPr>
        <w:t>Algumas metodologias depois, outro fator se consolidou como alicerce para um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design de sucesso: a ergonomia. A partir deste ponto, não bastava mais só entender o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problema, mas também a relação dele com o usuário. O estudo do binômio homem-produto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traz novas preocupações, ao propor menor desconforto no desempenho de tarefas no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ambiente</w:t>
      </w:r>
      <w:r w:rsidRPr="00A0320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de</w:t>
      </w:r>
      <w:r w:rsidRPr="00A0320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trabalho,</w:t>
      </w:r>
      <w:r w:rsidRPr="00A0320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mas</w:t>
      </w:r>
      <w:r w:rsidRPr="00A0320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apenas</w:t>
      </w:r>
      <w:r w:rsidRPr="00A0320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constitui</w:t>
      </w:r>
      <w:r w:rsidRPr="00A0320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passo</w:t>
      </w:r>
      <w:r w:rsidRPr="00A0320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tangencial</w:t>
      </w:r>
      <w:r w:rsidRPr="00A0320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na</w:t>
      </w:r>
      <w:r w:rsidRPr="00A0320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centralização</w:t>
      </w:r>
      <w:r w:rsidRPr="00A0320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do</w:t>
      </w:r>
      <w:r w:rsidRPr="00A0320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usuário:</w:t>
      </w:r>
    </w:p>
    <w:p w14:paraId="0AF2D902" w14:textId="77777777" w:rsidR="005A6260" w:rsidRPr="00A03206" w:rsidRDefault="005A6260" w:rsidP="00A03206">
      <w:pPr>
        <w:pStyle w:val="BodyText"/>
        <w:spacing w:before="3" w:line="360" w:lineRule="auto"/>
        <w:rPr>
          <w:rFonts w:ascii="Times New Roman" w:hAnsi="Times New Roman" w:cs="Times New Roman"/>
          <w:sz w:val="24"/>
          <w:szCs w:val="24"/>
        </w:rPr>
      </w:pPr>
    </w:p>
    <w:p w14:paraId="217BE1CB" w14:textId="77777777" w:rsidR="005A6260" w:rsidRPr="00136565" w:rsidRDefault="00B716C7" w:rsidP="00136565">
      <w:pPr>
        <w:pStyle w:val="BodyText"/>
        <w:ind w:left="2980" w:right="633"/>
        <w:jc w:val="both"/>
        <w:rPr>
          <w:rFonts w:ascii="Times New Roman" w:hAnsi="Times New Roman" w:cs="Times New Roman"/>
          <w:szCs w:val="24"/>
        </w:rPr>
      </w:pPr>
      <w:r w:rsidRPr="00136565">
        <w:rPr>
          <w:rFonts w:ascii="Times New Roman" w:hAnsi="Times New Roman" w:cs="Times New Roman"/>
          <w:szCs w:val="24"/>
        </w:rPr>
        <w:t>“Examinando-se</w:t>
      </w:r>
      <w:r w:rsidRPr="00136565">
        <w:rPr>
          <w:rFonts w:ascii="Times New Roman" w:hAnsi="Times New Roman" w:cs="Times New Roman"/>
          <w:spacing w:val="1"/>
          <w:szCs w:val="24"/>
        </w:rPr>
        <w:t xml:space="preserve"> </w:t>
      </w:r>
      <w:r w:rsidRPr="00136565">
        <w:rPr>
          <w:rFonts w:ascii="Times New Roman" w:hAnsi="Times New Roman" w:cs="Times New Roman"/>
          <w:szCs w:val="24"/>
        </w:rPr>
        <w:t>a</w:t>
      </w:r>
      <w:r w:rsidRPr="00136565">
        <w:rPr>
          <w:rFonts w:ascii="Times New Roman" w:hAnsi="Times New Roman" w:cs="Times New Roman"/>
          <w:spacing w:val="1"/>
          <w:szCs w:val="24"/>
        </w:rPr>
        <w:t xml:space="preserve"> </w:t>
      </w:r>
      <w:r w:rsidRPr="00136565">
        <w:rPr>
          <w:rFonts w:ascii="Times New Roman" w:hAnsi="Times New Roman" w:cs="Times New Roman"/>
          <w:szCs w:val="24"/>
        </w:rPr>
        <w:t>interface</w:t>
      </w:r>
      <w:r w:rsidRPr="00136565">
        <w:rPr>
          <w:rFonts w:ascii="Times New Roman" w:hAnsi="Times New Roman" w:cs="Times New Roman"/>
          <w:spacing w:val="1"/>
          <w:szCs w:val="24"/>
        </w:rPr>
        <w:t xml:space="preserve"> </w:t>
      </w:r>
      <w:r w:rsidRPr="00136565">
        <w:rPr>
          <w:rFonts w:ascii="Times New Roman" w:hAnsi="Times New Roman" w:cs="Times New Roman"/>
          <w:szCs w:val="24"/>
        </w:rPr>
        <w:t>homem-produto</w:t>
      </w:r>
      <w:r w:rsidRPr="00136565">
        <w:rPr>
          <w:rFonts w:ascii="Times New Roman" w:hAnsi="Times New Roman" w:cs="Times New Roman"/>
          <w:spacing w:val="1"/>
          <w:szCs w:val="24"/>
        </w:rPr>
        <w:t xml:space="preserve"> </w:t>
      </w:r>
      <w:r w:rsidRPr="00136565">
        <w:rPr>
          <w:rFonts w:ascii="Times New Roman" w:hAnsi="Times New Roman" w:cs="Times New Roman"/>
          <w:szCs w:val="24"/>
        </w:rPr>
        <w:t>em</w:t>
      </w:r>
      <w:r w:rsidRPr="00136565">
        <w:rPr>
          <w:rFonts w:ascii="Times New Roman" w:hAnsi="Times New Roman" w:cs="Times New Roman"/>
          <w:spacing w:val="1"/>
          <w:szCs w:val="24"/>
        </w:rPr>
        <w:t xml:space="preserve"> </w:t>
      </w:r>
      <w:r w:rsidRPr="00136565">
        <w:rPr>
          <w:rFonts w:ascii="Times New Roman" w:hAnsi="Times New Roman" w:cs="Times New Roman"/>
          <w:szCs w:val="24"/>
        </w:rPr>
        <w:t>detalhe,</w:t>
      </w:r>
      <w:r w:rsidRPr="00136565">
        <w:rPr>
          <w:rFonts w:ascii="Times New Roman" w:hAnsi="Times New Roman" w:cs="Times New Roman"/>
          <w:spacing w:val="1"/>
          <w:szCs w:val="24"/>
        </w:rPr>
        <w:t xml:space="preserve"> </w:t>
      </w:r>
      <w:r w:rsidRPr="00136565">
        <w:rPr>
          <w:rFonts w:ascii="Times New Roman" w:hAnsi="Times New Roman" w:cs="Times New Roman"/>
          <w:szCs w:val="24"/>
        </w:rPr>
        <w:t>pode-se perceber que é complexa e pouco compreendida, até</w:t>
      </w:r>
      <w:r w:rsidRPr="00136565">
        <w:rPr>
          <w:rFonts w:ascii="Times New Roman" w:hAnsi="Times New Roman" w:cs="Times New Roman"/>
          <w:spacing w:val="1"/>
          <w:szCs w:val="24"/>
        </w:rPr>
        <w:t xml:space="preserve"> </w:t>
      </w:r>
      <w:r w:rsidRPr="00136565">
        <w:rPr>
          <w:rFonts w:ascii="Times New Roman" w:hAnsi="Times New Roman" w:cs="Times New Roman"/>
          <w:szCs w:val="24"/>
        </w:rPr>
        <w:t>mesmo no caso dos produtos mais simples. Um exame em</w:t>
      </w:r>
      <w:r w:rsidRPr="00136565">
        <w:rPr>
          <w:rFonts w:ascii="Times New Roman" w:hAnsi="Times New Roman" w:cs="Times New Roman"/>
          <w:spacing w:val="1"/>
          <w:szCs w:val="24"/>
        </w:rPr>
        <w:t xml:space="preserve"> </w:t>
      </w:r>
      <w:r w:rsidRPr="00136565">
        <w:rPr>
          <w:rFonts w:ascii="Times New Roman" w:hAnsi="Times New Roman" w:cs="Times New Roman"/>
          <w:szCs w:val="24"/>
        </w:rPr>
        <w:t>detalhe é uma fonte de inspiração para o projeto, pois se pode</w:t>
      </w:r>
      <w:r w:rsidRPr="00136565">
        <w:rPr>
          <w:rFonts w:ascii="Times New Roman" w:hAnsi="Times New Roman" w:cs="Times New Roman"/>
          <w:spacing w:val="-59"/>
          <w:szCs w:val="24"/>
        </w:rPr>
        <w:t xml:space="preserve"> </w:t>
      </w:r>
      <w:r w:rsidRPr="00136565">
        <w:rPr>
          <w:rFonts w:ascii="Times New Roman" w:hAnsi="Times New Roman" w:cs="Times New Roman"/>
          <w:szCs w:val="24"/>
        </w:rPr>
        <w:t>descobrir</w:t>
      </w:r>
      <w:r w:rsidRPr="00136565">
        <w:rPr>
          <w:rFonts w:ascii="Times New Roman" w:hAnsi="Times New Roman" w:cs="Times New Roman"/>
          <w:spacing w:val="1"/>
          <w:szCs w:val="24"/>
        </w:rPr>
        <w:t xml:space="preserve"> </w:t>
      </w:r>
      <w:r w:rsidRPr="00136565">
        <w:rPr>
          <w:rFonts w:ascii="Times New Roman" w:hAnsi="Times New Roman" w:cs="Times New Roman"/>
          <w:szCs w:val="24"/>
        </w:rPr>
        <w:t>um</w:t>
      </w:r>
      <w:r w:rsidRPr="00136565">
        <w:rPr>
          <w:rFonts w:ascii="Times New Roman" w:hAnsi="Times New Roman" w:cs="Times New Roman"/>
          <w:spacing w:val="1"/>
          <w:szCs w:val="24"/>
        </w:rPr>
        <w:t xml:space="preserve"> </w:t>
      </w:r>
      <w:r w:rsidRPr="00136565">
        <w:rPr>
          <w:rFonts w:ascii="Times New Roman" w:hAnsi="Times New Roman" w:cs="Times New Roman"/>
          <w:szCs w:val="24"/>
        </w:rPr>
        <w:t>novo</w:t>
      </w:r>
      <w:r w:rsidRPr="00136565">
        <w:rPr>
          <w:rFonts w:ascii="Times New Roman" w:hAnsi="Times New Roman" w:cs="Times New Roman"/>
          <w:spacing w:val="1"/>
          <w:szCs w:val="24"/>
        </w:rPr>
        <w:t xml:space="preserve"> </w:t>
      </w:r>
      <w:r w:rsidRPr="00136565">
        <w:rPr>
          <w:rFonts w:ascii="Times New Roman" w:hAnsi="Times New Roman" w:cs="Times New Roman"/>
          <w:szCs w:val="24"/>
        </w:rPr>
        <w:t>uso,</w:t>
      </w:r>
      <w:r w:rsidRPr="00136565">
        <w:rPr>
          <w:rFonts w:ascii="Times New Roman" w:hAnsi="Times New Roman" w:cs="Times New Roman"/>
          <w:spacing w:val="1"/>
          <w:szCs w:val="24"/>
        </w:rPr>
        <w:t xml:space="preserve"> </w:t>
      </w:r>
      <w:r w:rsidRPr="00136565">
        <w:rPr>
          <w:rFonts w:ascii="Times New Roman" w:hAnsi="Times New Roman" w:cs="Times New Roman"/>
          <w:szCs w:val="24"/>
        </w:rPr>
        <w:t>uma</w:t>
      </w:r>
      <w:r w:rsidRPr="00136565">
        <w:rPr>
          <w:rFonts w:ascii="Times New Roman" w:hAnsi="Times New Roman" w:cs="Times New Roman"/>
          <w:spacing w:val="1"/>
          <w:szCs w:val="24"/>
        </w:rPr>
        <w:t xml:space="preserve"> </w:t>
      </w:r>
      <w:r w:rsidRPr="00136565">
        <w:rPr>
          <w:rFonts w:ascii="Times New Roman" w:hAnsi="Times New Roman" w:cs="Times New Roman"/>
          <w:szCs w:val="24"/>
        </w:rPr>
        <w:t>nova</w:t>
      </w:r>
      <w:r w:rsidRPr="00136565">
        <w:rPr>
          <w:rFonts w:ascii="Times New Roman" w:hAnsi="Times New Roman" w:cs="Times New Roman"/>
          <w:spacing w:val="1"/>
          <w:szCs w:val="24"/>
        </w:rPr>
        <w:t xml:space="preserve"> </w:t>
      </w:r>
      <w:r w:rsidRPr="00136565">
        <w:rPr>
          <w:rFonts w:ascii="Times New Roman" w:hAnsi="Times New Roman" w:cs="Times New Roman"/>
          <w:szCs w:val="24"/>
        </w:rPr>
        <w:t>necessidade,</w:t>
      </w:r>
      <w:r w:rsidRPr="00136565">
        <w:rPr>
          <w:rFonts w:ascii="Times New Roman" w:hAnsi="Times New Roman" w:cs="Times New Roman"/>
          <w:spacing w:val="1"/>
          <w:szCs w:val="24"/>
        </w:rPr>
        <w:t xml:space="preserve"> </w:t>
      </w:r>
      <w:r w:rsidRPr="00136565">
        <w:rPr>
          <w:rFonts w:ascii="Times New Roman" w:hAnsi="Times New Roman" w:cs="Times New Roman"/>
          <w:szCs w:val="24"/>
        </w:rPr>
        <w:t>ou</w:t>
      </w:r>
      <w:r w:rsidRPr="00136565">
        <w:rPr>
          <w:rFonts w:ascii="Times New Roman" w:hAnsi="Times New Roman" w:cs="Times New Roman"/>
          <w:spacing w:val="1"/>
          <w:szCs w:val="24"/>
        </w:rPr>
        <w:t xml:space="preserve"> </w:t>
      </w:r>
      <w:r w:rsidRPr="00136565">
        <w:rPr>
          <w:rFonts w:ascii="Times New Roman" w:hAnsi="Times New Roman" w:cs="Times New Roman"/>
          <w:szCs w:val="24"/>
        </w:rPr>
        <w:t>um</w:t>
      </w:r>
      <w:r w:rsidRPr="00136565">
        <w:rPr>
          <w:rFonts w:ascii="Times New Roman" w:hAnsi="Times New Roman" w:cs="Times New Roman"/>
          <w:spacing w:val="1"/>
          <w:szCs w:val="24"/>
        </w:rPr>
        <w:t xml:space="preserve"> </w:t>
      </w:r>
      <w:r w:rsidRPr="00136565">
        <w:rPr>
          <w:rFonts w:ascii="Times New Roman" w:hAnsi="Times New Roman" w:cs="Times New Roman"/>
          <w:szCs w:val="24"/>
        </w:rPr>
        <w:t>desconforto que pode ser solucionado. A análise da atividade</w:t>
      </w:r>
      <w:r w:rsidRPr="00136565">
        <w:rPr>
          <w:rFonts w:ascii="Times New Roman" w:hAnsi="Times New Roman" w:cs="Times New Roman"/>
          <w:spacing w:val="1"/>
          <w:szCs w:val="24"/>
        </w:rPr>
        <w:t xml:space="preserve"> </w:t>
      </w:r>
      <w:r w:rsidRPr="00136565">
        <w:rPr>
          <w:rFonts w:ascii="Times New Roman" w:hAnsi="Times New Roman" w:cs="Times New Roman"/>
          <w:szCs w:val="24"/>
        </w:rPr>
        <w:t>envolve</w:t>
      </w:r>
      <w:r w:rsidRPr="00136565">
        <w:rPr>
          <w:rFonts w:ascii="Times New Roman" w:hAnsi="Times New Roman" w:cs="Times New Roman"/>
          <w:spacing w:val="1"/>
          <w:szCs w:val="24"/>
        </w:rPr>
        <w:t xml:space="preserve"> </w:t>
      </w:r>
      <w:r w:rsidRPr="00136565">
        <w:rPr>
          <w:rFonts w:ascii="Times New Roman" w:hAnsi="Times New Roman" w:cs="Times New Roman"/>
          <w:szCs w:val="24"/>
        </w:rPr>
        <w:t>observar,</w:t>
      </w:r>
      <w:r w:rsidRPr="00136565">
        <w:rPr>
          <w:rFonts w:ascii="Times New Roman" w:hAnsi="Times New Roman" w:cs="Times New Roman"/>
          <w:spacing w:val="1"/>
          <w:szCs w:val="24"/>
        </w:rPr>
        <w:t xml:space="preserve"> </w:t>
      </w:r>
      <w:r w:rsidRPr="00136565">
        <w:rPr>
          <w:rFonts w:ascii="Times New Roman" w:hAnsi="Times New Roman" w:cs="Times New Roman"/>
          <w:szCs w:val="24"/>
        </w:rPr>
        <w:t xml:space="preserve">descrever e </w:t>
      </w:r>
      <w:proofErr w:type="spellStart"/>
      <w:r w:rsidRPr="00136565">
        <w:rPr>
          <w:rFonts w:ascii="Times New Roman" w:hAnsi="Times New Roman" w:cs="Times New Roman"/>
          <w:szCs w:val="24"/>
        </w:rPr>
        <w:t>detectar</w:t>
      </w:r>
      <w:proofErr w:type="spellEnd"/>
      <w:r w:rsidRPr="00136565">
        <w:rPr>
          <w:rFonts w:ascii="Times New Roman" w:hAnsi="Times New Roman" w:cs="Times New Roman"/>
          <w:szCs w:val="24"/>
        </w:rPr>
        <w:t xml:space="preserve"> pontos negativos e</w:t>
      </w:r>
      <w:r w:rsidRPr="00136565">
        <w:rPr>
          <w:rFonts w:ascii="Times New Roman" w:hAnsi="Times New Roman" w:cs="Times New Roman"/>
          <w:spacing w:val="1"/>
          <w:szCs w:val="24"/>
        </w:rPr>
        <w:t xml:space="preserve"> </w:t>
      </w:r>
      <w:r w:rsidRPr="00136565">
        <w:rPr>
          <w:rFonts w:ascii="Times New Roman" w:hAnsi="Times New Roman" w:cs="Times New Roman"/>
          <w:szCs w:val="24"/>
        </w:rPr>
        <w:t>positivos existentes em relação ao uso do produto ou serviço.</w:t>
      </w:r>
      <w:r w:rsidRPr="00136565">
        <w:rPr>
          <w:rFonts w:ascii="Times New Roman" w:hAnsi="Times New Roman" w:cs="Times New Roman"/>
          <w:spacing w:val="1"/>
          <w:szCs w:val="24"/>
        </w:rPr>
        <w:t xml:space="preserve"> </w:t>
      </w:r>
      <w:r w:rsidRPr="00136565">
        <w:rPr>
          <w:rFonts w:ascii="Times New Roman" w:hAnsi="Times New Roman" w:cs="Times New Roman"/>
          <w:szCs w:val="24"/>
        </w:rPr>
        <w:t xml:space="preserve">Registrar com vídeo ou fotografias indicando os </w:t>
      </w:r>
      <w:proofErr w:type="spellStart"/>
      <w:r w:rsidRPr="00136565">
        <w:rPr>
          <w:rFonts w:ascii="Times New Roman" w:hAnsi="Times New Roman" w:cs="Times New Roman"/>
          <w:szCs w:val="24"/>
        </w:rPr>
        <w:t>aspectos</w:t>
      </w:r>
      <w:proofErr w:type="spellEnd"/>
      <w:r w:rsidRPr="00136565">
        <w:rPr>
          <w:rFonts w:ascii="Times New Roman" w:hAnsi="Times New Roman" w:cs="Times New Roman"/>
          <w:szCs w:val="24"/>
        </w:rPr>
        <w:t xml:space="preserve"> de</w:t>
      </w:r>
      <w:r w:rsidRPr="00136565">
        <w:rPr>
          <w:rFonts w:ascii="Times New Roman" w:hAnsi="Times New Roman" w:cs="Times New Roman"/>
          <w:spacing w:val="1"/>
          <w:szCs w:val="24"/>
        </w:rPr>
        <w:t xml:space="preserve"> </w:t>
      </w:r>
      <w:r w:rsidRPr="00136565">
        <w:rPr>
          <w:rFonts w:ascii="Times New Roman" w:hAnsi="Times New Roman" w:cs="Times New Roman"/>
          <w:szCs w:val="24"/>
        </w:rPr>
        <w:t>desconforto</w:t>
      </w:r>
      <w:r w:rsidRPr="00136565">
        <w:rPr>
          <w:rFonts w:ascii="Times New Roman" w:hAnsi="Times New Roman" w:cs="Times New Roman"/>
          <w:spacing w:val="1"/>
          <w:szCs w:val="24"/>
        </w:rPr>
        <w:t xml:space="preserve"> </w:t>
      </w:r>
      <w:r w:rsidRPr="00136565">
        <w:rPr>
          <w:rFonts w:ascii="Times New Roman" w:hAnsi="Times New Roman" w:cs="Times New Roman"/>
          <w:szCs w:val="24"/>
        </w:rPr>
        <w:t>e</w:t>
      </w:r>
      <w:r w:rsidRPr="00136565">
        <w:rPr>
          <w:rFonts w:ascii="Times New Roman" w:hAnsi="Times New Roman" w:cs="Times New Roman"/>
          <w:spacing w:val="1"/>
          <w:szCs w:val="24"/>
        </w:rPr>
        <w:t xml:space="preserve"> </w:t>
      </w:r>
      <w:r w:rsidRPr="00136565">
        <w:rPr>
          <w:rFonts w:ascii="Times New Roman" w:hAnsi="Times New Roman" w:cs="Times New Roman"/>
          <w:szCs w:val="24"/>
        </w:rPr>
        <w:t>as</w:t>
      </w:r>
      <w:r w:rsidRPr="00136565">
        <w:rPr>
          <w:rFonts w:ascii="Times New Roman" w:hAnsi="Times New Roman" w:cs="Times New Roman"/>
          <w:spacing w:val="1"/>
          <w:szCs w:val="24"/>
        </w:rPr>
        <w:t xml:space="preserve"> </w:t>
      </w:r>
      <w:r w:rsidRPr="00136565">
        <w:rPr>
          <w:rFonts w:ascii="Times New Roman" w:hAnsi="Times New Roman" w:cs="Times New Roman"/>
          <w:szCs w:val="24"/>
        </w:rPr>
        <w:t>possíveis</w:t>
      </w:r>
      <w:r w:rsidRPr="00136565">
        <w:rPr>
          <w:rFonts w:ascii="Times New Roman" w:hAnsi="Times New Roman" w:cs="Times New Roman"/>
          <w:spacing w:val="1"/>
          <w:szCs w:val="24"/>
        </w:rPr>
        <w:t xml:space="preserve"> </w:t>
      </w:r>
      <w:r w:rsidRPr="00136565">
        <w:rPr>
          <w:rFonts w:ascii="Times New Roman" w:hAnsi="Times New Roman" w:cs="Times New Roman"/>
          <w:szCs w:val="24"/>
        </w:rPr>
        <w:t>soluções</w:t>
      </w:r>
      <w:r w:rsidRPr="00136565">
        <w:rPr>
          <w:rFonts w:ascii="Times New Roman" w:hAnsi="Times New Roman" w:cs="Times New Roman"/>
          <w:spacing w:val="1"/>
          <w:szCs w:val="24"/>
        </w:rPr>
        <w:t xml:space="preserve"> </w:t>
      </w:r>
      <w:r w:rsidRPr="00136565">
        <w:rPr>
          <w:rFonts w:ascii="Times New Roman" w:hAnsi="Times New Roman" w:cs="Times New Roman"/>
          <w:szCs w:val="24"/>
        </w:rPr>
        <w:t>para</w:t>
      </w:r>
      <w:r w:rsidRPr="00136565">
        <w:rPr>
          <w:rFonts w:ascii="Times New Roman" w:hAnsi="Times New Roman" w:cs="Times New Roman"/>
          <w:spacing w:val="1"/>
          <w:szCs w:val="24"/>
        </w:rPr>
        <w:t xml:space="preserve"> </w:t>
      </w:r>
      <w:r w:rsidRPr="00136565">
        <w:rPr>
          <w:rFonts w:ascii="Times New Roman" w:hAnsi="Times New Roman" w:cs="Times New Roman"/>
          <w:szCs w:val="24"/>
        </w:rPr>
        <w:t>melhorar</w:t>
      </w:r>
      <w:r w:rsidRPr="00136565">
        <w:rPr>
          <w:rFonts w:ascii="Times New Roman" w:hAnsi="Times New Roman" w:cs="Times New Roman"/>
          <w:spacing w:val="1"/>
          <w:szCs w:val="24"/>
        </w:rPr>
        <w:t xml:space="preserve"> </w:t>
      </w:r>
      <w:r w:rsidRPr="00136565">
        <w:rPr>
          <w:rFonts w:ascii="Times New Roman" w:hAnsi="Times New Roman" w:cs="Times New Roman"/>
          <w:szCs w:val="24"/>
        </w:rPr>
        <w:t>a</w:t>
      </w:r>
      <w:r w:rsidRPr="00136565">
        <w:rPr>
          <w:rFonts w:ascii="Times New Roman" w:hAnsi="Times New Roman" w:cs="Times New Roman"/>
          <w:spacing w:val="1"/>
          <w:szCs w:val="24"/>
        </w:rPr>
        <w:t xml:space="preserve"> </w:t>
      </w:r>
      <w:r w:rsidRPr="00136565">
        <w:rPr>
          <w:rFonts w:ascii="Times New Roman" w:hAnsi="Times New Roman" w:cs="Times New Roman"/>
          <w:szCs w:val="24"/>
        </w:rPr>
        <w:t>usabilidade</w:t>
      </w:r>
      <w:r w:rsidRPr="00136565">
        <w:rPr>
          <w:rFonts w:ascii="Times New Roman" w:hAnsi="Times New Roman" w:cs="Times New Roman"/>
          <w:spacing w:val="-2"/>
          <w:szCs w:val="24"/>
        </w:rPr>
        <w:t xml:space="preserve"> </w:t>
      </w:r>
      <w:r w:rsidRPr="00136565">
        <w:rPr>
          <w:rFonts w:ascii="Times New Roman" w:hAnsi="Times New Roman" w:cs="Times New Roman"/>
          <w:szCs w:val="24"/>
        </w:rPr>
        <w:t>e</w:t>
      </w:r>
      <w:r w:rsidRPr="00136565">
        <w:rPr>
          <w:rFonts w:ascii="Times New Roman" w:hAnsi="Times New Roman" w:cs="Times New Roman"/>
          <w:spacing w:val="-1"/>
          <w:szCs w:val="24"/>
        </w:rPr>
        <w:t xml:space="preserve"> </w:t>
      </w:r>
      <w:r w:rsidRPr="00136565">
        <w:rPr>
          <w:rFonts w:ascii="Times New Roman" w:hAnsi="Times New Roman" w:cs="Times New Roman"/>
          <w:szCs w:val="24"/>
        </w:rPr>
        <w:t>experiência.</w:t>
      </w:r>
    </w:p>
    <w:p w14:paraId="2891E7D6" w14:textId="77777777" w:rsidR="005A6260" w:rsidRPr="00136565" w:rsidRDefault="00B716C7" w:rsidP="00136565">
      <w:pPr>
        <w:pStyle w:val="BodyText"/>
        <w:ind w:left="2980" w:right="636"/>
        <w:jc w:val="both"/>
        <w:rPr>
          <w:rFonts w:ascii="Times New Roman" w:hAnsi="Times New Roman" w:cs="Times New Roman"/>
          <w:szCs w:val="24"/>
        </w:rPr>
      </w:pPr>
      <w:r w:rsidRPr="00136565">
        <w:rPr>
          <w:rFonts w:ascii="Times New Roman" w:hAnsi="Times New Roman" w:cs="Times New Roman"/>
          <w:szCs w:val="24"/>
        </w:rPr>
        <w:t>O</w:t>
      </w:r>
      <w:r w:rsidRPr="00136565">
        <w:rPr>
          <w:rFonts w:ascii="Times New Roman" w:hAnsi="Times New Roman" w:cs="Times New Roman"/>
          <w:spacing w:val="1"/>
          <w:szCs w:val="24"/>
        </w:rPr>
        <w:t xml:space="preserve"> </w:t>
      </w:r>
      <w:r w:rsidRPr="00136565">
        <w:rPr>
          <w:rFonts w:ascii="Times New Roman" w:hAnsi="Times New Roman" w:cs="Times New Roman"/>
          <w:szCs w:val="24"/>
        </w:rPr>
        <w:t>resultado</w:t>
      </w:r>
      <w:r w:rsidRPr="00136565">
        <w:rPr>
          <w:rFonts w:ascii="Times New Roman" w:hAnsi="Times New Roman" w:cs="Times New Roman"/>
          <w:spacing w:val="61"/>
          <w:szCs w:val="24"/>
        </w:rPr>
        <w:t xml:space="preserve"> </w:t>
      </w:r>
      <w:r w:rsidRPr="00136565">
        <w:rPr>
          <w:rFonts w:ascii="Times New Roman" w:hAnsi="Times New Roman" w:cs="Times New Roman"/>
          <w:szCs w:val="24"/>
        </w:rPr>
        <w:t xml:space="preserve">da análise da atividade cobre tanto os </w:t>
      </w:r>
      <w:proofErr w:type="spellStart"/>
      <w:r w:rsidRPr="00136565">
        <w:rPr>
          <w:rFonts w:ascii="Times New Roman" w:hAnsi="Times New Roman" w:cs="Times New Roman"/>
          <w:szCs w:val="24"/>
        </w:rPr>
        <w:t>aspectos</w:t>
      </w:r>
      <w:proofErr w:type="spellEnd"/>
      <w:r w:rsidRPr="00136565">
        <w:rPr>
          <w:rFonts w:ascii="Times New Roman" w:hAnsi="Times New Roman" w:cs="Times New Roman"/>
          <w:spacing w:val="1"/>
          <w:szCs w:val="24"/>
        </w:rPr>
        <w:t xml:space="preserve"> </w:t>
      </w:r>
      <w:r w:rsidRPr="00136565">
        <w:rPr>
          <w:rFonts w:ascii="Times New Roman" w:hAnsi="Times New Roman" w:cs="Times New Roman"/>
          <w:szCs w:val="24"/>
        </w:rPr>
        <w:t>de</w:t>
      </w:r>
      <w:r w:rsidRPr="00136565">
        <w:rPr>
          <w:rFonts w:ascii="Times New Roman" w:hAnsi="Times New Roman" w:cs="Times New Roman"/>
          <w:spacing w:val="1"/>
          <w:szCs w:val="24"/>
        </w:rPr>
        <w:t xml:space="preserve"> </w:t>
      </w:r>
      <w:r w:rsidRPr="00136565">
        <w:rPr>
          <w:rFonts w:ascii="Times New Roman" w:hAnsi="Times New Roman" w:cs="Times New Roman"/>
          <w:szCs w:val="24"/>
        </w:rPr>
        <w:t>ergonomia</w:t>
      </w:r>
      <w:r w:rsidRPr="00136565">
        <w:rPr>
          <w:rFonts w:ascii="Times New Roman" w:hAnsi="Times New Roman" w:cs="Times New Roman"/>
          <w:spacing w:val="61"/>
          <w:szCs w:val="24"/>
        </w:rPr>
        <w:t xml:space="preserve"> </w:t>
      </w:r>
      <w:r w:rsidRPr="00136565">
        <w:rPr>
          <w:rFonts w:ascii="Times New Roman" w:hAnsi="Times New Roman" w:cs="Times New Roman"/>
          <w:szCs w:val="24"/>
        </w:rPr>
        <w:t>como da antropometria que serão utilizados</w:t>
      </w:r>
      <w:r w:rsidRPr="00136565">
        <w:rPr>
          <w:rFonts w:ascii="Times New Roman" w:hAnsi="Times New Roman" w:cs="Times New Roman"/>
          <w:spacing w:val="1"/>
          <w:szCs w:val="24"/>
        </w:rPr>
        <w:t xml:space="preserve"> </w:t>
      </w:r>
      <w:r w:rsidRPr="00136565">
        <w:rPr>
          <w:rFonts w:ascii="Times New Roman" w:hAnsi="Times New Roman" w:cs="Times New Roman"/>
          <w:szCs w:val="24"/>
        </w:rPr>
        <w:t>para</w:t>
      </w:r>
      <w:r w:rsidRPr="00136565">
        <w:rPr>
          <w:rFonts w:ascii="Times New Roman" w:hAnsi="Times New Roman" w:cs="Times New Roman"/>
          <w:spacing w:val="1"/>
          <w:szCs w:val="24"/>
        </w:rPr>
        <w:t xml:space="preserve"> </w:t>
      </w:r>
      <w:r w:rsidRPr="00136565">
        <w:rPr>
          <w:rFonts w:ascii="Times New Roman" w:hAnsi="Times New Roman" w:cs="Times New Roman"/>
          <w:szCs w:val="24"/>
        </w:rPr>
        <w:t>gerar</w:t>
      </w:r>
      <w:r w:rsidRPr="00136565">
        <w:rPr>
          <w:rFonts w:ascii="Times New Roman" w:hAnsi="Times New Roman" w:cs="Times New Roman"/>
          <w:spacing w:val="1"/>
          <w:szCs w:val="24"/>
        </w:rPr>
        <w:t xml:space="preserve"> </w:t>
      </w:r>
      <w:r w:rsidRPr="00136565">
        <w:rPr>
          <w:rFonts w:ascii="Times New Roman" w:hAnsi="Times New Roman" w:cs="Times New Roman"/>
          <w:szCs w:val="24"/>
        </w:rPr>
        <w:t>novos</w:t>
      </w:r>
      <w:r w:rsidRPr="00136565">
        <w:rPr>
          <w:rFonts w:ascii="Times New Roman" w:hAnsi="Times New Roman" w:cs="Times New Roman"/>
          <w:spacing w:val="1"/>
          <w:szCs w:val="24"/>
        </w:rPr>
        <w:t xml:space="preserve"> </w:t>
      </w:r>
      <w:r w:rsidRPr="00136565">
        <w:rPr>
          <w:rFonts w:ascii="Times New Roman" w:hAnsi="Times New Roman" w:cs="Times New Roman"/>
          <w:szCs w:val="24"/>
        </w:rPr>
        <w:t>conceitos</w:t>
      </w:r>
      <w:r w:rsidRPr="00136565">
        <w:rPr>
          <w:rFonts w:ascii="Times New Roman" w:hAnsi="Times New Roman" w:cs="Times New Roman"/>
          <w:spacing w:val="1"/>
          <w:szCs w:val="24"/>
        </w:rPr>
        <w:t xml:space="preserve"> </w:t>
      </w:r>
      <w:r w:rsidRPr="00136565">
        <w:rPr>
          <w:rFonts w:ascii="Times New Roman" w:hAnsi="Times New Roman" w:cs="Times New Roman"/>
          <w:szCs w:val="24"/>
        </w:rPr>
        <w:t>visando</w:t>
      </w:r>
      <w:r w:rsidRPr="00136565">
        <w:rPr>
          <w:rFonts w:ascii="Times New Roman" w:hAnsi="Times New Roman" w:cs="Times New Roman"/>
          <w:spacing w:val="1"/>
          <w:szCs w:val="24"/>
        </w:rPr>
        <w:t xml:space="preserve"> </w:t>
      </w:r>
      <w:r w:rsidRPr="00136565">
        <w:rPr>
          <w:rFonts w:ascii="Times New Roman" w:hAnsi="Times New Roman" w:cs="Times New Roman"/>
          <w:szCs w:val="24"/>
        </w:rPr>
        <w:t>melhorar</w:t>
      </w:r>
      <w:r w:rsidRPr="00136565">
        <w:rPr>
          <w:rFonts w:ascii="Times New Roman" w:hAnsi="Times New Roman" w:cs="Times New Roman"/>
          <w:spacing w:val="1"/>
          <w:szCs w:val="24"/>
        </w:rPr>
        <w:t xml:space="preserve"> </w:t>
      </w:r>
      <w:r w:rsidRPr="00136565">
        <w:rPr>
          <w:rFonts w:ascii="Times New Roman" w:hAnsi="Times New Roman" w:cs="Times New Roman"/>
          <w:szCs w:val="24"/>
        </w:rPr>
        <w:t>a</w:t>
      </w:r>
      <w:r w:rsidRPr="00136565">
        <w:rPr>
          <w:rFonts w:ascii="Times New Roman" w:hAnsi="Times New Roman" w:cs="Times New Roman"/>
          <w:spacing w:val="1"/>
          <w:szCs w:val="24"/>
        </w:rPr>
        <w:t xml:space="preserve"> </w:t>
      </w:r>
      <w:r w:rsidRPr="00136565">
        <w:rPr>
          <w:rFonts w:ascii="Times New Roman" w:hAnsi="Times New Roman" w:cs="Times New Roman"/>
          <w:szCs w:val="24"/>
        </w:rPr>
        <w:t>interface</w:t>
      </w:r>
      <w:r w:rsidRPr="00136565">
        <w:rPr>
          <w:rFonts w:ascii="Times New Roman" w:hAnsi="Times New Roman" w:cs="Times New Roman"/>
          <w:spacing w:val="1"/>
          <w:szCs w:val="24"/>
        </w:rPr>
        <w:t xml:space="preserve"> </w:t>
      </w:r>
      <w:r w:rsidRPr="00136565">
        <w:rPr>
          <w:rFonts w:ascii="Times New Roman" w:hAnsi="Times New Roman" w:cs="Times New Roman"/>
          <w:szCs w:val="24"/>
        </w:rPr>
        <w:t>homem-produto.</w:t>
      </w:r>
    </w:p>
    <w:p w14:paraId="0077D456" w14:textId="77777777" w:rsidR="005A6260" w:rsidRPr="00136565" w:rsidRDefault="00B716C7" w:rsidP="00136565">
      <w:pPr>
        <w:pStyle w:val="BodyText"/>
        <w:ind w:left="2980" w:right="635"/>
        <w:jc w:val="both"/>
        <w:rPr>
          <w:rFonts w:ascii="Times New Roman" w:hAnsi="Times New Roman" w:cs="Times New Roman"/>
          <w:szCs w:val="24"/>
        </w:rPr>
      </w:pPr>
      <w:r w:rsidRPr="00136565">
        <w:rPr>
          <w:rFonts w:ascii="Times New Roman" w:hAnsi="Times New Roman" w:cs="Times New Roman"/>
          <w:szCs w:val="24"/>
        </w:rPr>
        <w:t>Após o registro das observações, o designer deve fazer uma</w:t>
      </w:r>
      <w:r w:rsidRPr="00136565">
        <w:rPr>
          <w:rFonts w:ascii="Times New Roman" w:hAnsi="Times New Roman" w:cs="Times New Roman"/>
          <w:spacing w:val="1"/>
          <w:szCs w:val="24"/>
        </w:rPr>
        <w:t xml:space="preserve"> </w:t>
      </w:r>
      <w:r w:rsidRPr="00136565">
        <w:rPr>
          <w:rFonts w:ascii="Times New Roman" w:hAnsi="Times New Roman" w:cs="Times New Roman"/>
          <w:szCs w:val="24"/>
        </w:rPr>
        <w:t>lista de necessidades ergonômicas com os dados obtidos para</w:t>
      </w:r>
      <w:r w:rsidRPr="00136565">
        <w:rPr>
          <w:rFonts w:ascii="Times New Roman" w:hAnsi="Times New Roman" w:cs="Times New Roman"/>
          <w:spacing w:val="-59"/>
          <w:szCs w:val="24"/>
        </w:rPr>
        <w:t xml:space="preserve"> </w:t>
      </w:r>
      <w:r w:rsidRPr="00136565">
        <w:rPr>
          <w:rFonts w:ascii="Times New Roman" w:hAnsi="Times New Roman" w:cs="Times New Roman"/>
          <w:szCs w:val="24"/>
        </w:rPr>
        <w:t>poder, a partir deles, solucionar os problemas encontrados e</w:t>
      </w:r>
      <w:r w:rsidRPr="00136565">
        <w:rPr>
          <w:rFonts w:ascii="Times New Roman" w:hAnsi="Times New Roman" w:cs="Times New Roman"/>
          <w:spacing w:val="1"/>
          <w:szCs w:val="24"/>
        </w:rPr>
        <w:t xml:space="preserve"> </w:t>
      </w:r>
      <w:r w:rsidRPr="00136565">
        <w:rPr>
          <w:rFonts w:ascii="Times New Roman" w:hAnsi="Times New Roman" w:cs="Times New Roman"/>
          <w:szCs w:val="24"/>
        </w:rPr>
        <w:t>desenvolver</w:t>
      </w:r>
      <w:r w:rsidRPr="00136565">
        <w:rPr>
          <w:rFonts w:ascii="Times New Roman" w:hAnsi="Times New Roman" w:cs="Times New Roman"/>
          <w:spacing w:val="1"/>
          <w:szCs w:val="24"/>
        </w:rPr>
        <w:t xml:space="preserve"> </w:t>
      </w:r>
      <w:r w:rsidRPr="00136565">
        <w:rPr>
          <w:rFonts w:ascii="Times New Roman" w:hAnsi="Times New Roman" w:cs="Times New Roman"/>
          <w:szCs w:val="24"/>
        </w:rPr>
        <w:t>características</w:t>
      </w:r>
      <w:r w:rsidRPr="00136565">
        <w:rPr>
          <w:rFonts w:ascii="Times New Roman" w:hAnsi="Times New Roman" w:cs="Times New Roman"/>
          <w:spacing w:val="1"/>
          <w:szCs w:val="24"/>
        </w:rPr>
        <w:t xml:space="preserve"> </w:t>
      </w:r>
      <w:r w:rsidRPr="00136565">
        <w:rPr>
          <w:rFonts w:ascii="Times New Roman" w:hAnsi="Times New Roman" w:cs="Times New Roman"/>
          <w:szCs w:val="24"/>
        </w:rPr>
        <w:t>adequadas</w:t>
      </w:r>
      <w:r w:rsidRPr="00136565">
        <w:rPr>
          <w:rFonts w:ascii="Times New Roman" w:hAnsi="Times New Roman" w:cs="Times New Roman"/>
          <w:spacing w:val="1"/>
          <w:szCs w:val="24"/>
        </w:rPr>
        <w:t xml:space="preserve"> </w:t>
      </w:r>
      <w:r w:rsidRPr="00136565">
        <w:rPr>
          <w:rFonts w:ascii="Times New Roman" w:hAnsi="Times New Roman" w:cs="Times New Roman"/>
          <w:szCs w:val="24"/>
        </w:rPr>
        <w:t>que</w:t>
      </w:r>
      <w:r w:rsidRPr="00136565">
        <w:rPr>
          <w:rFonts w:ascii="Times New Roman" w:hAnsi="Times New Roman" w:cs="Times New Roman"/>
          <w:spacing w:val="1"/>
          <w:szCs w:val="24"/>
        </w:rPr>
        <w:t xml:space="preserve"> </w:t>
      </w:r>
      <w:r w:rsidRPr="00136565">
        <w:rPr>
          <w:rFonts w:ascii="Times New Roman" w:hAnsi="Times New Roman" w:cs="Times New Roman"/>
          <w:szCs w:val="24"/>
        </w:rPr>
        <w:t>melhorem</w:t>
      </w:r>
      <w:r w:rsidRPr="00136565">
        <w:rPr>
          <w:rFonts w:ascii="Times New Roman" w:hAnsi="Times New Roman" w:cs="Times New Roman"/>
          <w:spacing w:val="1"/>
          <w:szCs w:val="24"/>
        </w:rPr>
        <w:t xml:space="preserve"> </w:t>
      </w:r>
      <w:r w:rsidRPr="00136565">
        <w:rPr>
          <w:rFonts w:ascii="Times New Roman" w:hAnsi="Times New Roman" w:cs="Times New Roman"/>
          <w:szCs w:val="24"/>
        </w:rPr>
        <w:t>a</w:t>
      </w:r>
      <w:r w:rsidRPr="00136565">
        <w:rPr>
          <w:rFonts w:ascii="Times New Roman" w:hAnsi="Times New Roman" w:cs="Times New Roman"/>
          <w:spacing w:val="1"/>
          <w:szCs w:val="24"/>
        </w:rPr>
        <w:t xml:space="preserve"> </w:t>
      </w:r>
      <w:r w:rsidRPr="00136565">
        <w:rPr>
          <w:rFonts w:ascii="Times New Roman" w:hAnsi="Times New Roman" w:cs="Times New Roman"/>
          <w:szCs w:val="24"/>
        </w:rPr>
        <w:t>relação</w:t>
      </w:r>
      <w:r w:rsidRPr="00136565">
        <w:rPr>
          <w:rFonts w:ascii="Times New Roman" w:hAnsi="Times New Roman" w:cs="Times New Roman"/>
          <w:spacing w:val="-12"/>
          <w:szCs w:val="24"/>
        </w:rPr>
        <w:t xml:space="preserve"> </w:t>
      </w:r>
      <w:r w:rsidRPr="00136565">
        <w:rPr>
          <w:rFonts w:ascii="Times New Roman" w:hAnsi="Times New Roman" w:cs="Times New Roman"/>
          <w:szCs w:val="24"/>
        </w:rPr>
        <w:t>homem-produto</w:t>
      </w:r>
      <w:r w:rsidRPr="00136565">
        <w:rPr>
          <w:rFonts w:ascii="Times New Roman" w:hAnsi="Times New Roman" w:cs="Times New Roman"/>
          <w:spacing w:val="-11"/>
          <w:szCs w:val="24"/>
        </w:rPr>
        <w:t xml:space="preserve"> </w:t>
      </w:r>
      <w:r w:rsidRPr="00136565">
        <w:rPr>
          <w:rFonts w:ascii="Times New Roman" w:hAnsi="Times New Roman" w:cs="Times New Roman"/>
          <w:szCs w:val="24"/>
        </w:rPr>
        <w:t>ou</w:t>
      </w:r>
      <w:r w:rsidRPr="00136565">
        <w:rPr>
          <w:rFonts w:ascii="Times New Roman" w:hAnsi="Times New Roman" w:cs="Times New Roman"/>
          <w:spacing w:val="-12"/>
          <w:szCs w:val="24"/>
        </w:rPr>
        <w:t xml:space="preserve"> </w:t>
      </w:r>
      <w:r w:rsidRPr="00136565">
        <w:rPr>
          <w:rFonts w:ascii="Times New Roman" w:hAnsi="Times New Roman" w:cs="Times New Roman"/>
          <w:szCs w:val="24"/>
        </w:rPr>
        <w:t>homem-serviço.”</w:t>
      </w:r>
      <w:r w:rsidRPr="00136565">
        <w:rPr>
          <w:rFonts w:ascii="Times New Roman" w:hAnsi="Times New Roman" w:cs="Times New Roman"/>
          <w:spacing w:val="-11"/>
          <w:szCs w:val="24"/>
        </w:rPr>
        <w:t xml:space="preserve"> </w:t>
      </w:r>
      <w:r w:rsidRPr="00136565">
        <w:rPr>
          <w:rFonts w:ascii="Times New Roman" w:hAnsi="Times New Roman" w:cs="Times New Roman"/>
          <w:szCs w:val="24"/>
        </w:rPr>
        <w:t>(PAZMINO,</w:t>
      </w:r>
      <w:r w:rsidRPr="00136565">
        <w:rPr>
          <w:rFonts w:ascii="Times New Roman" w:hAnsi="Times New Roman" w:cs="Times New Roman"/>
          <w:spacing w:val="-12"/>
          <w:szCs w:val="24"/>
        </w:rPr>
        <w:t xml:space="preserve"> </w:t>
      </w:r>
      <w:r w:rsidRPr="00136565">
        <w:rPr>
          <w:rFonts w:ascii="Times New Roman" w:hAnsi="Times New Roman" w:cs="Times New Roman"/>
          <w:szCs w:val="24"/>
        </w:rPr>
        <w:t>2015)</w:t>
      </w:r>
    </w:p>
    <w:p w14:paraId="486B67A9" w14:textId="77777777" w:rsidR="00A03206" w:rsidRPr="00A03206" w:rsidRDefault="00A03206" w:rsidP="00A03206">
      <w:pPr>
        <w:rPr>
          <w:rFonts w:ascii="Times New Roman" w:hAnsi="Times New Roman" w:cs="Times New Roman"/>
          <w:sz w:val="24"/>
          <w:szCs w:val="24"/>
        </w:rPr>
      </w:pPr>
    </w:p>
    <w:p w14:paraId="24E9B17C" w14:textId="77777777" w:rsidR="00A03206" w:rsidRPr="00A03206" w:rsidRDefault="00A03206" w:rsidP="00A03206">
      <w:pPr>
        <w:rPr>
          <w:rFonts w:ascii="Times New Roman" w:hAnsi="Times New Roman" w:cs="Times New Roman"/>
          <w:sz w:val="24"/>
          <w:szCs w:val="24"/>
        </w:rPr>
      </w:pPr>
    </w:p>
    <w:p w14:paraId="4342A025" w14:textId="77777777" w:rsidR="005A6260" w:rsidRPr="00A03206" w:rsidRDefault="00B716C7" w:rsidP="00136565">
      <w:pPr>
        <w:pStyle w:val="BodyText"/>
        <w:spacing w:before="80" w:line="360" w:lineRule="auto"/>
        <w:ind w:left="100" w:right="635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03206">
        <w:rPr>
          <w:rFonts w:ascii="Times New Roman" w:hAnsi="Times New Roman" w:cs="Times New Roman"/>
          <w:sz w:val="24"/>
          <w:szCs w:val="24"/>
        </w:rPr>
        <w:t>A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preocupação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com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a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experiência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sempre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esteve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presente,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por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ser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aliada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a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funcionalidade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de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algo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e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isso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constitui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boa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parte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da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resolução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do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problema,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mas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a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subjetividade era desconsiderada como gatilho para a expressão do conforto. O encaixe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considerado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ideal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entre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objeto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e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pessoa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pode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facilmente</w:t>
      </w:r>
      <w:r w:rsidRPr="00A03206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ser desconsiderado por um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simples</w:t>
      </w:r>
      <w:r w:rsidRPr="00A0320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“não</w:t>
      </w:r>
      <w:r w:rsidRPr="00A0320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gosto”,</w:t>
      </w:r>
      <w:r w:rsidRPr="00A0320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o</w:t>
      </w:r>
      <w:r w:rsidRPr="00A0320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que,</w:t>
      </w:r>
      <w:r w:rsidRPr="00A0320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por</w:t>
      </w:r>
      <w:r w:rsidRPr="00A0320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sua</w:t>
      </w:r>
      <w:r w:rsidRPr="00A0320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vez,</w:t>
      </w:r>
      <w:r w:rsidRPr="00A0320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têm</w:t>
      </w:r>
      <w:r w:rsidRPr="00A0320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raízes</w:t>
      </w:r>
      <w:r w:rsidRPr="00A0320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profundas</w:t>
      </w:r>
      <w:r w:rsidRPr="00A0320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no</w:t>
      </w:r>
      <w:r w:rsidRPr="00A0320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ser</w:t>
      </w:r>
      <w:r w:rsidRPr="00A0320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e</w:t>
      </w:r>
      <w:r w:rsidRPr="00A0320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não</w:t>
      </w:r>
      <w:r w:rsidRPr="00A0320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no</w:t>
      </w:r>
      <w:r w:rsidRPr="00A0320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objeto.</w:t>
      </w:r>
    </w:p>
    <w:p w14:paraId="1F644009" w14:textId="77777777" w:rsidR="005A6260" w:rsidRPr="00A03206" w:rsidRDefault="00B716C7" w:rsidP="00A03206">
      <w:pPr>
        <w:pStyle w:val="Heading1"/>
        <w:numPr>
          <w:ilvl w:val="1"/>
          <w:numId w:val="4"/>
        </w:numPr>
        <w:tabs>
          <w:tab w:val="left" w:pos="820"/>
        </w:tabs>
        <w:spacing w:line="360" w:lineRule="auto"/>
        <w:ind w:left="820" w:hanging="360"/>
        <w:rPr>
          <w:rFonts w:ascii="Times New Roman" w:hAnsi="Times New Roman" w:cs="Times New Roman"/>
          <w:b/>
          <w:bCs/>
          <w:sz w:val="24"/>
          <w:szCs w:val="24"/>
        </w:rPr>
      </w:pPr>
      <w:r w:rsidRPr="00A03206">
        <w:rPr>
          <w:rFonts w:ascii="Times New Roman" w:hAnsi="Times New Roman" w:cs="Times New Roman"/>
          <w:b/>
          <w:bCs/>
          <w:sz w:val="24"/>
          <w:szCs w:val="24"/>
        </w:rPr>
        <w:lastRenderedPageBreak/>
        <w:t>Design</w:t>
      </w:r>
      <w:r w:rsidRPr="00A03206">
        <w:rPr>
          <w:rFonts w:ascii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proofErr w:type="spellStart"/>
      <w:r w:rsidRPr="00A03206">
        <w:rPr>
          <w:rFonts w:ascii="Times New Roman" w:hAnsi="Times New Roman" w:cs="Times New Roman"/>
          <w:b/>
          <w:bCs/>
          <w:sz w:val="24"/>
          <w:szCs w:val="24"/>
        </w:rPr>
        <w:t>Thinking</w:t>
      </w:r>
      <w:proofErr w:type="spellEnd"/>
      <w:r w:rsidRPr="00A03206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A03206">
        <w:rPr>
          <w:rFonts w:ascii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b/>
          <w:bCs/>
          <w:sz w:val="24"/>
          <w:szCs w:val="24"/>
        </w:rPr>
        <w:t>o</w:t>
      </w:r>
      <w:r w:rsidRPr="00A03206">
        <w:rPr>
          <w:rFonts w:ascii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b/>
          <w:bCs/>
          <w:sz w:val="24"/>
          <w:szCs w:val="24"/>
        </w:rPr>
        <w:t>usuário</w:t>
      </w:r>
      <w:r w:rsidRPr="00A03206">
        <w:rPr>
          <w:rFonts w:ascii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b/>
          <w:bCs/>
          <w:sz w:val="24"/>
          <w:szCs w:val="24"/>
        </w:rPr>
        <w:t>como</w:t>
      </w:r>
      <w:r w:rsidRPr="00A03206">
        <w:rPr>
          <w:rFonts w:ascii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b/>
          <w:bCs/>
          <w:sz w:val="24"/>
          <w:szCs w:val="24"/>
        </w:rPr>
        <w:t>potência</w:t>
      </w:r>
    </w:p>
    <w:p w14:paraId="63F96A57" w14:textId="77777777" w:rsidR="005A6260" w:rsidRPr="00A03206" w:rsidRDefault="005A6260" w:rsidP="00A03206">
      <w:pPr>
        <w:pStyle w:val="BodyText"/>
        <w:spacing w:before="10" w:line="360" w:lineRule="auto"/>
        <w:rPr>
          <w:rFonts w:ascii="Times New Roman" w:hAnsi="Times New Roman" w:cs="Times New Roman"/>
          <w:sz w:val="24"/>
          <w:szCs w:val="24"/>
        </w:rPr>
      </w:pPr>
    </w:p>
    <w:p w14:paraId="727179F9" w14:textId="77777777" w:rsidR="005A6260" w:rsidRPr="00A03206" w:rsidRDefault="00B716C7" w:rsidP="00136565">
      <w:pPr>
        <w:pStyle w:val="BodyText"/>
        <w:spacing w:line="360" w:lineRule="auto"/>
        <w:ind w:left="100" w:right="634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03206">
        <w:rPr>
          <w:rFonts w:ascii="Times New Roman" w:hAnsi="Times New Roman" w:cs="Times New Roman"/>
          <w:sz w:val="24"/>
          <w:szCs w:val="24"/>
        </w:rPr>
        <w:t>A</w:t>
      </w:r>
      <w:r w:rsidRPr="00A03206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necessidade de conhecer o cliente já é premissa tradicional de outros ofícios,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como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o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marketing,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que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segmenta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o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público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por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métricas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variadas,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enquanto</w:t>
      </w:r>
      <w:r w:rsidRPr="00A03206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almeja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decisões cada vez mais precisas (KOTLER, 2017). A prática de centralizar o usuário pode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parecer nova para o público do judiciário, mas já conta com mais de três décadas de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avanços</w:t>
      </w:r>
      <w:r w:rsidRPr="00A0320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e</w:t>
      </w:r>
      <w:r w:rsidRPr="00A0320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refinos,</w:t>
      </w:r>
      <w:r w:rsidRPr="00A0320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desde</w:t>
      </w:r>
      <w:r w:rsidRPr="00A0320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a</w:t>
      </w:r>
      <w:r w:rsidRPr="00A0320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popularização</w:t>
      </w:r>
      <w:r w:rsidRPr="00A0320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do</w:t>
      </w:r>
      <w:r w:rsidRPr="00A0320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Design</w:t>
      </w:r>
      <w:r w:rsidRPr="00A0320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Pr="00A03206">
        <w:rPr>
          <w:rFonts w:ascii="Times New Roman" w:hAnsi="Times New Roman" w:cs="Times New Roman"/>
          <w:sz w:val="24"/>
          <w:szCs w:val="24"/>
        </w:rPr>
        <w:t>Thinking</w:t>
      </w:r>
      <w:proofErr w:type="spellEnd"/>
      <w:r w:rsidRPr="00A0320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no</w:t>
      </w:r>
      <w:r w:rsidRPr="00A0320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Vale</w:t>
      </w:r>
      <w:r w:rsidRPr="00A0320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do</w:t>
      </w:r>
      <w:r w:rsidRPr="00A0320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Silício,</w:t>
      </w:r>
      <w:r w:rsidRPr="00A0320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em</w:t>
      </w:r>
      <w:r w:rsidRPr="00A0320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1991.</w:t>
      </w:r>
    </w:p>
    <w:p w14:paraId="066134A8" w14:textId="77777777" w:rsidR="005A6260" w:rsidRPr="00A03206" w:rsidRDefault="00B716C7" w:rsidP="00136565">
      <w:pPr>
        <w:pStyle w:val="BodyText"/>
        <w:spacing w:line="360" w:lineRule="auto"/>
        <w:ind w:left="100" w:right="638"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03206">
        <w:rPr>
          <w:rFonts w:ascii="Times New Roman" w:hAnsi="Times New Roman" w:cs="Times New Roman"/>
          <w:sz w:val="24"/>
          <w:szCs w:val="24"/>
        </w:rPr>
        <w:t>Lupton</w:t>
      </w:r>
      <w:proofErr w:type="spellEnd"/>
      <w:r w:rsidRPr="00A03206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(2013)</w:t>
      </w:r>
      <w:r w:rsidRPr="00A03206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caracteriza</w:t>
      </w:r>
      <w:r w:rsidRPr="00A03206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Design</w:t>
      </w:r>
      <w:r w:rsidRPr="00A03206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proofErr w:type="spellStart"/>
      <w:r w:rsidRPr="00A03206">
        <w:rPr>
          <w:rFonts w:ascii="Times New Roman" w:hAnsi="Times New Roman" w:cs="Times New Roman"/>
          <w:sz w:val="24"/>
          <w:szCs w:val="24"/>
        </w:rPr>
        <w:t>Thinking</w:t>
      </w:r>
      <w:proofErr w:type="spellEnd"/>
      <w:r w:rsidRPr="00A03206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como</w:t>
      </w:r>
      <w:r w:rsidRPr="00A03206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um</w:t>
      </w:r>
      <w:r w:rsidRPr="00A03206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processo</w:t>
      </w:r>
      <w:r w:rsidRPr="00A03206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criativo</w:t>
      </w:r>
      <w:r w:rsidRPr="00A03206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não</w:t>
      </w:r>
      <w:r w:rsidRPr="00A03206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linear,</w:t>
      </w:r>
      <w:r w:rsidRPr="00A03206">
        <w:rPr>
          <w:rFonts w:ascii="Times New Roman" w:hAnsi="Times New Roman" w:cs="Times New Roman"/>
          <w:spacing w:val="-59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 xml:space="preserve">cuja primeira aplicação do termo foi feita à arquitetura, em 1987, por Peter G. </w:t>
      </w:r>
      <w:proofErr w:type="spellStart"/>
      <w:r w:rsidRPr="00A03206">
        <w:rPr>
          <w:rFonts w:ascii="Times New Roman" w:hAnsi="Times New Roman" w:cs="Times New Roman"/>
          <w:sz w:val="24"/>
          <w:szCs w:val="24"/>
        </w:rPr>
        <w:t>Rowe</w:t>
      </w:r>
      <w:proofErr w:type="spellEnd"/>
      <w:r w:rsidRPr="00A03206">
        <w:rPr>
          <w:rFonts w:ascii="Times New Roman" w:hAnsi="Times New Roman" w:cs="Times New Roman"/>
          <w:sz w:val="24"/>
          <w:szCs w:val="24"/>
        </w:rPr>
        <w:t>. Alguns</w:t>
      </w:r>
      <w:r w:rsidRPr="00A03206">
        <w:rPr>
          <w:rFonts w:ascii="Times New Roman" w:hAnsi="Times New Roman" w:cs="Times New Roman"/>
          <w:spacing w:val="-59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anos depois, a empresa californiana IDEO, representada por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 xml:space="preserve">Tom </w:t>
      </w:r>
      <w:proofErr w:type="spellStart"/>
      <w:r w:rsidRPr="00A03206">
        <w:rPr>
          <w:rFonts w:ascii="Times New Roman" w:hAnsi="Times New Roman" w:cs="Times New Roman"/>
          <w:sz w:val="24"/>
          <w:szCs w:val="24"/>
        </w:rPr>
        <w:t>Kelley</w:t>
      </w:r>
      <w:proofErr w:type="spellEnd"/>
      <w:r w:rsidRPr="00A03206">
        <w:rPr>
          <w:rFonts w:ascii="Times New Roman" w:hAnsi="Times New Roman" w:cs="Times New Roman"/>
          <w:sz w:val="24"/>
          <w:szCs w:val="24"/>
        </w:rPr>
        <w:t xml:space="preserve"> e Tim Brown,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desenvolveria técnicas abrangentes que enfatizam o design como meio de satisfazer as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necessidades</w:t>
      </w:r>
      <w:r w:rsidRPr="00A0320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humanas.</w:t>
      </w:r>
    </w:p>
    <w:p w14:paraId="5A2DB36C" w14:textId="77777777" w:rsidR="005A6260" w:rsidRPr="00A03206" w:rsidRDefault="00B716C7" w:rsidP="00136565">
      <w:pPr>
        <w:pStyle w:val="BodyText"/>
        <w:spacing w:line="360" w:lineRule="auto"/>
        <w:ind w:left="100" w:right="634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03206">
        <w:rPr>
          <w:rFonts w:ascii="Times New Roman" w:hAnsi="Times New Roman" w:cs="Times New Roman"/>
          <w:sz w:val="24"/>
          <w:szCs w:val="24"/>
        </w:rPr>
        <w:t>Para isso, essa forma de organizar a criatividade visa entender quem fica do outro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 xml:space="preserve">lado da interface com o serviço ou objeto, através de mergulhos na </w:t>
      </w:r>
      <w:proofErr w:type="spellStart"/>
      <w:r w:rsidRPr="00A03206">
        <w:rPr>
          <w:rFonts w:ascii="Times New Roman" w:hAnsi="Times New Roman" w:cs="Times New Roman"/>
          <w:sz w:val="24"/>
          <w:szCs w:val="24"/>
        </w:rPr>
        <w:t>percepção</w:t>
      </w:r>
      <w:proofErr w:type="spellEnd"/>
      <w:r w:rsidRPr="00A03206">
        <w:rPr>
          <w:rFonts w:ascii="Times New Roman" w:hAnsi="Times New Roman" w:cs="Times New Roman"/>
          <w:sz w:val="24"/>
          <w:szCs w:val="24"/>
        </w:rPr>
        <w:t xml:space="preserve"> de quem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vivencia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o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problema.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O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foco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aqui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é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descobrir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quais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perguntas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podem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suscitar maior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amplitude de respostas sobre o usuário e, assim, colaborar na construção de um panorama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completo</w:t>
      </w:r>
      <w:r w:rsidRPr="00A0320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sobre</w:t>
      </w:r>
      <w:r w:rsidRPr="00A0320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determinada</w:t>
      </w:r>
      <w:r w:rsidRPr="00A0320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situação:</w:t>
      </w:r>
    </w:p>
    <w:p w14:paraId="26491E63" w14:textId="77777777" w:rsidR="005A6260" w:rsidRPr="00A03206" w:rsidRDefault="005A6260" w:rsidP="00A03206">
      <w:pPr>
        <w:pStyle w:val="BodyText"/>
        <w:spacing w:before="4" w:line="360" w:lineRule="auto"/>
        <w:rPr>
          <w:rFonts w:ascii="Times New Roman" w:hAnsi="Times New Roman" w:cs="Times New Roman"/>
          <w:sz w:val="24"/>
          <w:szCs w:val="24"/>
        </w:rPr>
      </w:pPr>
    </w:p>
    <w:p w14:paraId="5E1F81DF" w14:textId="77777777" w:rsidR="005A6260" w:rsidRPr="00136565" w:rsidRDefault="00B716C7" w:rsidP="00136565">
      <w:pPr>
        <w:pStyle w:val="BodyText"/>
        <w:ind w:left="2980" w:right="632"/>
        <w:jc w:val="both"/>
        <w:rPr>
          <w:rFonts w:ascii="Times New Roman" w:hAnsi="Times New Roman" w:cs="Times New Roman"/>
          <w:szCs w:val="24"/>
        </w:rPr>
      </w:pPr>
      <w:r w:rsidRPr="00136565">
        <w:rPr>
          <w:rFonts w:ascii="Times New Roman" w:hAnsi="Times New Roman" w:cs="Times New Roman"/>
          <w:szCs w:val="24"/>
        </w:rPr>
        <w:t>“No Design, a etnografia visa atingir diversos pontos de vista,</w:t>
      </w:r>
      <w:r w:rsidRPr="00136565">
        <w:rPr>
          <w:rFonts w:ascii="Times New Roman" w:hAnsi="Times New Roman" w:cs="Times New Roman"/>
          <w:spacing w:val="1"/>
          <w:szCs w:val="24"/>
        </w:rPr>
        <w:t xml:space="preserve"> </w:t>
      </w:r>
      <w:r w:rsidRPr="00136565">
        <w:rPr>
          <w:rFonts w:ascii="Times New Roman" w:hAnsi="Times New Roman" w:cs="Times New Roman"/>
          <w:szCs w:val="24"/>
        </w:rPr>
        <w:t>que não seria possível sem uma imersão completa, não é</w:t>
      </w:r>
      <w:r w:rsidRPr="00136565">
        <w:rPr>
          <w:rFonts w:ascii="Times New Roman" w:hAnsi="Times New Roman" w:cs="Times New Roman"/>
          <w:spacing w:val="1"/>
          <w:szCs w:val="24"/>
        </w:rPr>
        <w:t xml:space="preserve"> </w:t>
      </w:r>
      <w:r w:rsidRPr="00136565">
        <w:rPr>
          <w:rFonts w:ascii="Times New Roman" w:hAnsi="Times New Roman" w:cs="Times New Roman"/>
          <w:szCs w:val="24"/>
        </w:rPr>
        <w:t>necessário</w:t>
      </w:r>
      <w:r w:rsidRPr="00136565">
        <w:rPr>
          <w:rFonts w:ascii="Times New Roman" w:hAnsi="Times New Roman" w:cs="Times New Roman"/>
          <w:spacing w:val="1"/>
          <w:szCs w:val="24"/>
        </w:rPr>
        <w:t xml:space="preserve"> </w:t>
      </w:r>
      <w:r w:rsidRPr="00136565">
        <w:rPr>
          <w:rFonts w:ascii="Times New Roman" w:hAnsi="Times New Roman" w:cs="Times New Roman"/>
          <w:szCs w:val="24"/>
        </w:rPr>
        <w:t>que</w:t>
      </w:r>
      <w:r w:rsidRPr="00136565">
        <w:rPr>
          <w:rFonts w:ascii="Times New Roman" w:hAnsi="Times New Roman" w:cs="Times New Roman"/>
          <w:spacing w:val="1"/>
          <w:szCs w:val="24"/>
        </w:rPr>
        <w:t xml:space="preserve"> </w:t>
      </w:r>
      <w:r w:rsidRPr="00136565">
        <w:rPr>
          <w:rFonts w:ascii="Times New Roman" w:hAnsi="Times New Roman" w:cs="Times New Roman"/>
          <w:szCs w:val="24"/>
        </w:rPr>
        <w:t>o</w:t>
      </w:r>
      <w:r w:rsidRPr="00136565">
        <w:rPr>
          <w:rFonts w:ascii="Times New Roman" w:hAnsi="Times New Roman" w:cs="Times New Roman"/>
          <w:spacing w:val="61"/>
          <w:szCs w:val="24"/>
        </w:rPr>
        <w:t xml:space="preserve"> </w:t>
      </w:r>
      <w:r w:rsidRPr="00136565">
        <w:rPr>
          <w:rFonts w:ascii="Times New Roman" w:hAnsi="Times New Roman" w:cs="Times New Roman"/>
          <w:szCs w:val="24"/>
        </w:rPr>
        <w:t xml:space="preserve">faça como no caso de </w:t>
      </w:r>
      <w:proofErr w:type="spellStart"/>
      <w:r w:rsidRPr="00136565">
        <w:rPr>
          <w:rFonts w:ascii="Times New Roman" w:hAnsi="Times New Roman" w:cs="Times New Roman"/>
          <w:szCs w:val="24"/>
        </w:rPr>
        <w:t>Malinowski</w:t>
      </w:r>
      <w:proofErr w:type="spellEnd"/>
      <w:r w:rsidRPr="00136565">
        <w:rPr>
          <w:rFonts w:ascii="Times New Roman" w:hAnsi="Times New Roman" w:cs="Times New Roman"/>
          <w:szCs w:val="24"/>
        </w:rPr>
        <w:t>, mas</w:t>
      </w:r>
      <w:r w:rsidRPr="00136565">
        <w:rPr>
          <w:rFonts w:ascii="Times New Roman" w:hAnsi="Times New Roman" w:cs="Times New Roman"/>
          <w:spacing w:val="1"/>
          <w:szCs w:val="24"/>
        </w:rPr>
        <w:t xml:space="preserve"> </w:t>
      </w:r>
      <w:r w:rsidRPr="00136565">
        <w:rPr>
          <w:rFonts w:ascii="Times New Roman" w:hAnsi="Times New Roman" w:cs="Times New Roman"/>
          <w:szCs w:val="24"/>
        </w:rPr>
        <w:t>basta</w:t>
      </w:r>
      <w:r w:rsidRPr="00136565">
        <w:rPr>
          <w:rFonts w:ascii="Times New Roman" w:hAnsi="Times New Roman" w:cs="Times New Roman"/>
          <w:spacing w:val="61"/>
          <w:szCs w:val="24"/>
        </w:rPr>
        <w:t xml:space="preserve"> </w:t>
      </w:r>
      <w:r w:rsidRPr="00136565">
        <w:rPr>
          <w:rFonts w:ascii="Times New Roman" w:hAnsi="Times New Roman" w:cs="Times New Roman"/>
          <w:szCs w:val="24"/>
        </w:rPr>
        <w:t>poucas horas acompanhando e observando o indivíduo</w:t>
      </w:r>
      <w:r w:rsidRPr="00136565">
        <w:rPr>
          <w:rFonts w:ascii="Times New Roman" w:hAnsi="Times New Roman" w:cs="Times New Roman"/>
          <w:spacing w:val="1"/>
          <w:szCs w:val="24"/>
        </w:rPr>
        <w:t xml:space="preserve"> </w:t>
      </w:r>
      <w:r w:rsidRPr="00136565">
        <w:rPr>
          <w:rFonts w:ascii="Times New Roman" w:hAnsi="Times New Roman" w:cs="Times New Roman"/>
          <w:szCs w:val="24"/>
        </w:rPr>
        <w:t>a quem é destinado o produto ou serviço, para que novos</w:t>
      </w:r>
      <w:r w:rsidRPr="00136565">
        <w:rPr>
          <w:rFonts w:ascii="Times New Roman" w:hAnsi="Times New Roman" w:cs="Times New Roman"/>
          <w:spacing w:val="1"/>
          <w:szCs w:val="24"/>
        </w:rPr>
        <w:t xml:space="preserve"> </w:t>
      </w:r>
      <w:r w:rsidRPr="00136565">
        <w:rPr>
          <w:rFonts w:ascii="Times New Roman" w:hAnsi="Times New Roman" w:cs="Times New Roman"/>
          <w:szCs w:val="24"/>
        </w:rPr>
        <w:t>pequenos</w:t>
      </w:r>
      <w:r w:rsidRPr="00136565">
        <w:rPr>
          <w:rFonts w:ascii="Times New Roman" w:hAnsi="Times New Roman" w:cs="Times New Roman"/>
          <w:spacing w:val="1"/>
          <w:szCs w:val="24"/>
        </w:rPr>
        <w:t xml:space="preserve"> </w:t>
      </w:r>
      <w:r w:rsidRPr="00136565">
        <w:rPr>
          <w:rFonts w:ascii="Times New Roman" w:hAnsi="Times New Roman" w:cs="Times New Roman"/>
          <w:szCs w:val="24"/>
        </w:rPr>
        <w:t>fragmentos</w:t>
      </w:r>
      <w:r w:rsidRPr="00136565">
        <w:rPr>
          <w:rFonts w:ascii="Times New Roman" w:hAnsi="Times New Roman" w:cs="Times New Roman"/>
          <w:spacing w:val="1"/>
          <w:szCs w:val="24"/>
        </w:rPr>
        <w:t xml:space="preserve"> </w:t>
      </w:r>
      <w:r w:rsidRPr="00136565">
        <w:rPr>
          <w:rFonts w:ascii="Times New Roman" w:hAnsi="Times New Roman" w:cs="Times New Roman"/>
          <w:szCs w:val="24"/>
        </w:rPr>
        <w:t>de</w:t>
      </w:r>
      <w:r w:rsidRPr="00136565">
        <w:rPr>
          <w:rFonts w:ascii="Times New Roman" w:hAnsi="Times New Roman" w:cs="Times New Roman"/>
          <w:spacing w:val="1"/>
          <w:szCs w:val="24"/>
        </w:rPr>
        <w:t xml:space="preserve"> </w:t>
      </w:r>
      <w:r w:rsidRPr="00136565">
        <w:rPr>
          <w:rFonts w:ascii="Times New Roman" w:hAnsi="Times New Roman" w:cs="Times New Roman"/>
          <w:szCs w:val="24"/>
        </w:rPr>
        <w:t>informações,</w:t>
      </w:r>
      <w:r w:rsidRPr="00136565">
        <w:rPr>
          <w:rFonts w:ascii="Times New Roman" w:hAnsi="Times New Roman" w:cs="Times New Roman"/>
          <w:spacing w:val="1"/>
          <w:szCs w:val="24"/>
        </w:rPr>
        <w:t xml:space="preserve"> </w:t>
      </w:r>
      <w:r w:rsidRPr="00136565">
        <w:rPr>
          <w:rFonts w:ascii="Times New Roman" w:hAnsi="Times New Roman" w:cs="Times New Roman"/>
          <w:szCs w:val="24"/>
        </w:rPr>
        <w:t>conhecidos</w:t>
      </w:r>
      <w:r w:rsidRPr="00136565">
        <w:rPr>
          <w:rFonts w:ascii="Times New Roman" w:hAnsi="Times New Roman" w:cs="Times New Roman"/>
          <w:spacing w:val="1"/>
          <w:szCs w:val="24"/>
        </w:rPr>
        <w:t xml:space="preserve"> </w:t>
      </w:r>
      <w:r w:rsidRPr="00136565">
        <w:rPr>
          <w:rFonts w:ascii="Times New Roman" w:hAnsi="Times New Roman" w:cs="Times New Roman"/>
          <w:szCs w:val="24"/>
        </w:rPr>
        <w:t>como</w:t>
      </w:r>
      <w:r w:rsidRPr="00136565">
        <w:rPr>
          <w:rFonts w:ascii="Times New Roman" w:hAnsi="Times New Roman" w:cs="Times New Roman"/>
          <w:spacing w:val="1"/>
          <w:szCs w:val="24"/>
        </w:rPr>
        <w:t xml:space="preserve"> </w:t>
      </w:r>
      <w:r w:rsidRPr="00136565">
        <w:rPr>
          <w:rFonts w:ascii="Times New Roman" w:hAnsi="Times New Roman" w:cs="Times New Roman"/>
          <w:szCs w:val="24"/>
        </w:rPr>
        <w:t xml:space="preserve">insights, possam surgir.” (PINHEIRO e ALT, 2012, </w:t>
      </w:r>
      <w:proofErr w:type="spellStart"/>
      <w:r w:rsidRPr="00136565">
        <w:rPr>
          <w:rFonts w:ascii="Times New Roman" w:hAnsi="Times New Roman" w:cs="Times New Roman"/>
          <w:szCs w:val="24"/>
        </w:rPr>
        <w:t>apud</w:t>
      </w:r>
      <w:proofErr w:type="spellEnd"/>
      <w:r w:rsidRPr="00136565">
        <w:rPr>
          <w:rFonts w:ascii="Times New Roman" w:hAnsi="Times New Roman" w:cs="Times New Roman"/>
          <w:szCs w:val="24"/>
        </w:rPr>
        <w:t xml:space="preserve"> LIMA,</w:t>
      </w:r>
      <w:r w:rsidRPr="00136565">
        <w:rPr>
          <w:rFonts w:ascii="Times New Roman" w:hAnsi="Times New Roman" w:cs="Times New Roman"/>
          <w:spacing w:val="-59"/>
          <w:szCs w:val="24"/>
        </w:rPr>
        <w:t xml:space="preserve"> </w:t>
      </w:r>
      <w:r w:rsidRPr="00136565">
        <w:rPr>
          <w:rFonts w:ascii="Times New Roman" w:hAnsi="Times New Roman" w:cs="Times New Roman"/>
          <w:szCs w:val="24"/>
        </w:rPr>
        <w:t>2023).</w:t>
      </w:r>
    </w:p>
    <w:p w14:paraId="79C633E8" w14:textId="77777777" w:rsidR="005A6260" w:rsidRPr="00A03206" w:rsidRDefault="005A6260" w:rsidP="00A03206">
      <w:pPr>
        <w:pStyle w:val="BodyText"/>
        <w:spacing w:before="3" w:line="360" w:lineRule="auto"/>
        <w:rPr>
          <w:rFonts w:ascii="Times New Roman" w:hAnsi="Times New Roman" w:cs="Times New Roman"/>
          <w:sz w:val="24"/>
          <w:szCs w:val="24"/>
        </w:rPr>
      </w:pPr>
    </w:p>
    <w:p w14:paraId="43C23AB3" w14:textId="77777777" w:rsidR="005A6260" w:rsidRPr="00A03206" w:rsidRDefault="00B716C7" w:rsidP="00A03206">
      <w:pPr>
        <w:pStyle w:val="BodyText"/>
        <w:spacing w:line="360" w:lineRule="auto"/>
        <w:ind w:left="805"/>
        <w:rPr>
          <w:rFonts w:ascii="Times New Roman" w:hAnsi="Times New Roman" w:cs="Times New Roman"/>
          <w:sz w:val="24"/>
          <w:szCs w:val="24"/>
        </w:rPr>
      </w:pPr>
      <w:r w:rsidRPr="00A03206">
        <w:rPr>
          <w:rFonts w:ascii="Times New Roman" w:hAnsi="Times New Roman" w:cs="Times New Roman"/>
          <w:sz w:val="24"/>
          <w:szCs w:val="24"/>
        </w:rPr>
        <w:t>Segundo</w:t>
      </w:r>
      <w:r w:rsidRPr="00A0320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Maia</w:t>
      </w:r>
      <w:r w:rsidRPr="00A0320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(2020),</w:t>
      </w:r>
      <w:r w:rsidRPr="00A0320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o</w:t>
      </w:r>
      <w:r w:rsidRPr="00A0320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processo</w:t>
      </w:r>
      <w:r w:rsidRPr="00A0320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de</w:t>
      </w:r>
      <w:r w:rsidRPr="00A0320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Design</w:t>
      </w:r>
      <w:r w:rsidRPr="00A0320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Pr="00A03206">
        <w:rPr>
          <w:rFonts w:ascii="Times New Roman" w:hAnsi="Times New Roman" w:cs="Times New Roman"/>
          <w:sz w:val="24"/>
          <w:szCs w:val="24"/>
        </w:rPr>
        <w:t>Thinking</w:t>
      </w:r>
      <w:proofErr w:type="spellEnd"/>
      <w:r w:rsidRPr="00A0320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conta</w:t>
      </w:r>
      <w:r w:rsidRPr="00A0320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com</w:t>
      </w:r>
      <w:r w:rsidRPr="00A0320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5</w:t>
      </w:r>
      <w:r w:rsidRPr="00A0320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fases:</w:t>
      </w:r>
    </w:p>
    <w:p w14:paraId="0D52C2C4" w14:textId="77777777" w:rsidR="005A6260" w:rsidRPr="00A03206" w:rsidRDefault="00B716C7" w:rsidP="00A03206">
      <w:pPr>
        <w:pStyle w:val="ListParagraph"/>
        <w:numPr>
          <w:ilvl w:val="2"/>
          <w:numId w:val="4"/>
        </w:numPr>
        <w:tabs>
          <w:tab w:val="left" w:pos="1539"/>
          <w:tab w:val="left" w:pos="1540"/>
        </w:tabs>
        <w:spacing w:before="38" w:line="360" w:lineRule="auto"/>
        <w:ind w:right="646"/>
        <w:rPr>
          <w:rFonts w:ascii="Times New Roman" w:hAnsi="Times New Roman" w:cs="Times New Roman"/>
          <w:sz w:val="24"/>
          <w:szCs w:val="24"/>
        </w:rPr>
      </w:pPr>
      <w:r w:rsidRPr="00A03206">
        <w:rPr>
          <w:rFonts w:ascii="Times New Roman" w:hAnsi="Times New Roman" w:cs="Times New Roman"/>
          <w:sz w:val="24"/>
          <w:szCs w:val="24"/>
        </w:rPr>
        <w:t>Descoberta:</w:t>
      </w:r>
      <w:r w:rsidRPr="00A03206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Coleta</w:t>
      </w:r>
      <w:r w:rsidRPr="00A03206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de</w:t>
      </w:r>
      <w:r w:rsidRPr="00A03206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dados,</w:t>
      </w:r>
      <w:r w:rsidRPr="00A03206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para</w:t>
      </w:r>
      <w:r w:rsidRPr="00A03206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compreender</w:t>
      </w:r>
      <w:r w:rsidRPr="00A03206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o</w:t>
      </w:r>
      <w:r w:rsidRPr="00A03206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desafio</w:t>
      </w:r>
      <w:r w:rsidRPr="00A03206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e</w:t>
      </w:r>
      <w:r w:rsidRPr="00A03206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a</w:t>
      </w:r>
      <w:r w:rsidRPr="00A03206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situação</w:t>
      </w:r>
      <w:r w:rsidRPr="00A03206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do</w:t>
      </w:r>
      <w:r w:rsidRPr="00A03206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usuário;</w:t>
      </w:r>
    </w:p>
    <w:p w14:paraId="3B069599" w14:textId="77777777" w:rsidR="005A6260" w:rsidRPr="00A03206" w:rsidRDefault="00B716C7" w:rsidP="00136565">
      <w:pPr>
        <w:pStyle w:val="ListParagraph"/>
        <w:numPr>
          <w:ilvl w:val="2"/>
          <w:numId w:val="4"/>
        </w:numPr>
        <w:tabs>
          <w:tab w:val="left" w:pos="1539"/>
          <w:tab w:val="left" w:pos="1540"/>
          <w:tab w:val="left" w:pos="3107"/>
          <w:tab w:val="left" w:pos="4116"/>
          <w:tab w:val="left" w:pos="4450"/>
          <w:tab w:val="left" w:pos="5712"/>
          <w:tab w:val="left" w:pos="6167"/>
          <w:tab w:val="left" w:pos="7038"/>
          <w:tab w:val="left" w:pos="7689"/>
        </w:tabs>
        <w:spacing w:line="360" w:lineRule="auto"/>
        <w:ind w:left="1179" w:right="635" w:firstLine="0"/>
        <w:rPr>
          <w:rFonts w:ascii="Times New Roman" w:hAnsi="Times New Roman" w:cs="Times New Roman"/>
          <w:sz w:val="24"/>
          <w:szCs w:val="24"/>
        </w:rPr>
      </w:pPr>
      <w:r w:rsidRPr="00A03206">
        <w:rPr>
          <w:rFonts w:ascii="Times New Roman" w:hAnsi="Times New Roman" w:cs="Times New Roman"/>
          <w:sz w:val="24"/>
          <w:szCs w:val="24"/>
        </w:rPr>
        <w:t>Interpretação:</w:t>
      </w:r>
      <w:r w:rsidRPr="00A03206">
        <w:rPr>
          <w:rFonts w:ascii="Times New Roman" w:hAnsi="Times New Roman" w:cs="Times New Roman"/>
          <w:sz w:val="24"/>
          <w:szCs w:val="24"/>
        </w:rPr>
        <w:tab/>
        <w:t>Triagem</w:t>
      </w:r>
      <w:r w:rsidRPr="00A03206">
        <w:rPr>
          <w:rFonts w:ascii="Times New Roman" w:hAnsi="Times New Roman" w:cs="Times New Roman"/>
          <w:sz w:val="24"/>
          <w:szCs w:val="24"/>
        </w:rPr>
        <w:tab/>
        <w:t>e</w:t>
      </w:r>
      <w:r w:rsidRPr="00A03206">
        <w:rPr>
          <w:rFonts w:ascii="Times New Roman" w:hAnsi="Times New Roman" w:cs="Times New Roman"/>
          <w:sz w:val="24"/>
          <w:szCs w:val="24"/>
        </w:rPr>
        <w:tab/>
        <w:t>tratamento</w:t>
      </w:r>
      <w:r w:rsidRPr="00A03206">
        <w:rPr>
          <w:rFonts w:ascii="Times New Roman" w:hAnsi="Times New Roman" w:cs="Times New Roman"/>
          <w:sz w:val="24"/>
          <w:szCs w:val="24"/>
        </w:rPr>
        <w:tab/>
        <w:t>de</w:t>
      </w:r>
      <w:r w:rsidRPr="00A03206">
        <w:rPr>
          <w:rFonts w:ascii="Times New Roman" w:hAnsi="Times New Roman" w:cs="Times New Roman"/>
          <w:sz w:val="24"/>
          <w:szCs w:val="24"/>
        </w:rPr>
        <w:tab/>
        <w:t>dados,</w:t>
      </w:r>
      <w:r w:rsidRPr="00A03206">
        <w:rPr>
          <w:rFonts w:ascii="Times New Roman" w:hAnsi="Times New Roman" w:cs="Times New Roman"/>
          <w:sz w:val="24"/>
          <w:szCs w:val="24"/>
        </w:rPr>
        <w:tab/>
        <w:t>para</w:t>
      </w:r>
      <w:r w:rsidRPr="00A03206">
        <w:rPr>
          <w:rFonts w:ascii="Times New Roman" w:hAnsi="Times New Roman" w:cs="Times New Roman"/>
          <w:sz w:val="24"/>
          <w:szCs w:val="24"/>
        </w:rPr>
        <w:tab/>
        <w:t>interpretar</w:t>
      </w:r>
      <w:r w:rsidRPr="00A03206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as</w:t>
      </w:r>
      <w:r w:rsidRPr="00A03206">
        <w:rPr>
          <w:rFonts w:ascii="Times New Roman" w:hAnsi="Times New Roman" w:cs="Times New Roman"/>
          <w:spacing w:val="-59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necessidades</w:t>
      </w:r>
      <w:r w:rsidRPr="00A0320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do</w:t>
      </w:r>
      <w:r w:rsidRPr="00A0320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usuário</w:t>
      </w:r>
      <w:r w:rsidRPr="00A0320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e</w:t>
      </w:r>
      <w:r w:rsidRPr="00A0320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o</w:t>
      </w:r>
      <w:r w:rsidRPr="00A0320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problema;</w:t>
      </w:r>
    </w:p>
    <w:p w14:paraId="06A5D17F" w14:textId="18D1AF9B" w:rsidR="005A6260" w:rsidRPr="00A03206" w:rsidRDefault="00B716C7" w:rsidP="00A03206">
      <w:pPr>
        <w:pStyle w:val="ListParagraph"/>
        <w:numPr>
          <w:ilvl w:val="2"/>
          <w:numId w:val="4"/>
        </w:numPr>
        <w:tabs>
          <w:tab w:val="left" w:pos="1539"/>
          <w:tab w:val="left" w:pos="1540"/>
        </w:tabs>
        <w:spacing w:line="360" w:lineRule="auto"/>
        <w:ind w:right="643"/>
        <w:rPr>
          <w:rFonts w:ascii="Times New Roman" w:hAnsi="Times New Roman" w:cs="Times New Roman"/>
          <w:sz w:val="24"/>
          <w:szCs w:val="24"/>
        </w:rPr>
      </w:pPr>
      <w:r w:rsidRPr="00A03206">
        <w:rPr>
          <w:rFonts w:ascii="Times New Roman" w:hAnsi="Times New Roman" w:cs="Times New Roman"/>
          <w:sz w:val="24"/>
          <w:szCs w:val="24"/>
        </w:rPr>
        <w:t>Ideação:</w:t>
      </w:r>
      <w:r w:rsidRPr="00A03206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Geração</w:t>
      </w:r>
      <w:r w:rsidRPr="00A03206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de</w:t>
      </w:r>
      <w:r w:rsidRPr="00A03206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possíveis</w:t>
      </w:r>
      <w:r w:rsidRPr="00A03206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soluções,</w:t>
      </w:r>
      <w:r w:rsidRPr="00A03206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com</w:t>
      </w:r>
      <w:r w:rsidRPr="00A03206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base</w:t>
      </w:r>
      <w:r w:rsidRPr="00A03206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nos</w:t>
      </w:r>
      <w:r w:rsidRPr="00A03206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achados</w:t>
      </w:r>
      <w:r w:rsidRPr="00A03206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da</w:t>
      </w:r>
      <w:r w:rsidRPr="00A03206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proofErr w:type="gramStart"/>
      <w:r w:rsidRPr="00A03206">
        <w:rPr>
          <w:rFonts w:ascii="Times New Roman" w:hAnsi="Times New Roman" w:cs="Times New Roman"/>
          <w:sz w:val="24"/>
          <w:szCs w:val="24"/>
        </w:rPr>
        <w:t>etapa</w:t>
      </w:r>
      <w:r w:rsidR="00136565">
        <w:rPr>
          <w:rFonts w:ascii="Times New Roman" w:hAnsi="Times New Roman" w:cs="Times New Roman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anterior</w:t>
      </w:r>
      <w:proofErr w:type="gramEnd"/>
      <w:r w:rsidRPr="00A03206">
        <w:rPr>
          <w:rFonts w:ascii="Times New Roman" w:hAnsi="Times New Roman" w:cs="Times New Roman"/>
          <w:sz w:val="24"/>
          <w:szCs w:val="24"/>
        </w:rPr>
        <w:t>;</w:t>
      </w:r>
    </w:p>
    <w:p w14:paraId="2262B07B" w14:textId="77777777" w:rsidR="005A6260" w:rsidRPr="00A03206" w:rsidRDefault="00B716C7" w:rsidP="00A03206">
      <w:pPr>
        <w:pStyle w:val="ListParagraph"/>
        <w:numPr>
          <w:ilvl w:val="2"/>
          <w:numId w:val="4"/>
        </w:numPr>
        <w:tabs>
          <w:tab w:val="left" w:pos="1539"/>
          <w:tab w:val="left" w:pos="154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A03206">
        <w:rPr>
          <w:rFonts w:ascii="Times New Roman" w:hAnsi="Times New Roman" w:cs="Times New Roman"/>
          <w:sz w:val="24"/>
          <w:szCs w:val="24"/>
        </w:rPr>
        <w:t>Prototipação</w:t>
      </w:r>
      <w:proofErr w:type="spellEnd"/>
      <w:proofErr w:type="gramStart"/>
      <w:r w:rsidRPr="00A03206">
        <w:rPr>
          <w:rFonts w:ascii="Times New Roman" w:hAnsi="Times New Roman" w:cs="Times New Roman"/>
          <w:sz w:val="24"/>
          <w:szCs w:val="24"/>
        </w:rPr>
        <w:t>:</w:t>
      </w:r>
      <w:r w:rsidRPr="00A03206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Esboçar</w:t>
      </w:r>
      <w:r w:rsidRPr="00A03206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e</w:t>
      </w:r>
      <w:r w:rsidRPr="00A03206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desenvolver</w:t>
      </w:r>
      <w:proofErr w:type="gramEnd"/>
      <w:r w:rsidRPr="00A03206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as</w:t>
      </w:r>
      <w:r w:rsidRPr="00A03206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melhores</w:t>
      </w:r>
      <w:r w:rsidRPr="00A03206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propostas;</w:t>
      </w:r>
    </w:p>
    <w:p w14:paraId="3F193321" w14:textId="77777777" w:rsidR="005A6260" w:rsidRPr="00A03206" w:rsidRDefault="00B716C7" w:rsidP="00A03206">
      <w:pPr>
        <w:pStyle w:val="ListParagraph"/>
        <w:numPr>
          <w:ilvl w:val="2"/>
          <w:numId w:val="4"/>
        </w:numPr>
        <w:tabs>
          <w:tab w:val="left" w:pos="1539"/>
          <w:tab w:val="left" w:pos="1540"/>
        </w:tabs>
        <w:spacing w:before="38" w:line="360" w:lineRule="auto"/>
        <w:ind w:right="638"/>
        <w:rPr>
          <w:rFonts w:ascii="Times New Roman" w:hAnsi="Times New Roman" w:cs="Times New Roman"/>
          <w:sz w:val="24"/>
          <w:szCs w:val="24"/>
        </w:rPr>
      </w:pPr>
      <w:r w:rsidRPr="00A03206">
        <w:rPr>
          <w:rFonts w:ascii="Times New Roman" w:hAnsi="Times New Roman" w:cs="Times New Roman"/>
          <w:sz w:val="24"/>
          <w:szCs w:val="24"/>
        </w:rPr>
        <w:lastRenderedPageBreak/>
        <w:t>Evolução</w:t>
      </w:r>
      <w:proofErr w:type="gramStart"/>
      <w:r w:rsidRPr="00A03206">
        <w:rPr>
          <w:rFonts w:ascii="Times New Roman" w:hAnsi="Times New Roman" w:cs="Times New Roman"/>
          <w:sz w:val="24"/>
          <w:szCs w:val="24"/>
        </w:rPr>
        <w:t>:</w:t>
      </w:r>
      <w:r w:rsidRPr="00A03206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Realizar</w:t>
      </w:r>
      <w:proofErr w:type="gramEnd"/>
      <w:r w:rsidRPr="00A03206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testes</w:t>
      </w:r>
      <w:r w:rsidRPr="00A03206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com</w:t>
      </w:r>
      <w:r w:rsidRPr="00A03206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o</w:t>
      </w:r>
      <w:r w:rsidRPr="00A03206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público</w:t>
      </w:r>
      <w:r w:rsidRPr="00A03206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e</w:t>
      </w:r>
      <w:r w:rsidRPr="00A03206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situações</w:t>
      </w:r>
      <w:r w:rsidRPr="00A03206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reais,</w:t>
      </w:r>
      <w:r w:rsidRPr="00A03206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para</w:t>
      </w:r>
      <w:r w:rsidRPr="00A03206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descobrir</w:t>
      </w:r>
      <w:r w:rsidRPr="00A0320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se</w:t>
      </w:r>
      <w:r w:rsidRPr="00A03206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aquilo</w:t>
      </w:r>
      <w:r w:rsidRPr="00A0320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é</w:t>
      </w:r>
      <w:r w:rsidRPr="00A0320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ou</w:t>
      </w:r>
      <w:r w:rsidRPr="00A0320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não</w:t>
      </w:r>
      <w:r w:rsidRPr="00A0320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uma</w:t>
      </w:r>
      <w:r w:rsidRPr="00A0320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solução.</w:t>
      </w:r>
    </w:p>
    <w:p w14:paraId="44CB47AA" w14:textId="77777777" w:rsidR="005A6260" w:rsidRPr="00A03206" w:rsidRDefault="005A6260" w:rsidP="00A03206">
      <w:pPr>
        <w:pStyle w:val="BodyText"/>
        <w:spacing w:before="3" w:line="360" w:lineRule="auto"/>
        <w:rPr>
          <w:rFonts w:ascii="Times New Roman" w:hAnsi="Times New Roman" w:cs="Times New Roman"/>
          <w:sz w:val="24"/>
          <w:szCs w:val="24"/>
        </w:rPr>
      </w:pPr>
    </w:p>
    <w:p w14:paraId="502CCB87" w14:textId="31CDD7C6" w:rsidR="005A6260" w:rsidRPr="00A03206" w:rsidRDefault="00B716C7" w:rsidP="00136565">
      <w:pPr>
        <w:pStyle w:val="BodyText"/>
        <w:spacing w:before="1" w:line="360" w:lineRule="auto"/>
        <w:ind w:left="100" w:right="641" w:firstLine="620"/>
        <w:jc w:val="both"/>
        <w:rPr>
          <w:rFonts w:ascii="Times New Roman" w:hAnsi="Times New Roman" w:cs="Times New Roman"/>
          <w:sz w:val="24"/>
          <w:szCs w:val="24"/>
        </w:rPr>
      </w:pPr>
      <w:r w:rsidRPr="00A03206">
        <w:rPr>
          <w:rFonts w:ascii="Times New Roman" w:hAnsi="Times New Roman" w:cs="Times New Roman"/>
          <w:sz w:val="24"/>
          <w:szCs w:val="24"/>
        </w:rPr>
        <w:t>Juntas,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constituem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o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Duplo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Diamante,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A03206">
        <w:rPr>
          <w:rFonts w:ascii="Times New Roman" w:hAnsi="Times New Roman" w:cs="Times New Roman"/>
          <w:sz w:val="24"/>
          <w:szCs w:val="24"/>
        </w:rPr>
        <w:t>framework</w:t>
      </w:r>
      <w:proofErr w:type="spellEnd"/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que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delimita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momentos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de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divergência,</w:t>
      </w:r>
      <w:r w:rsidRPr="00A03206"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onde</w:t>
      </w:r>
      <w:r w:rsidRPr="00A03206">
        <w:rPr>
          <w:rFonts w:ascii="Times New Roman" w:hAnsi="Times New Roman" w:cs="Times New Roman"/>
          <w:spacing w:val="53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há</w:t>
      </w:r>
      <w:r w:rsidRPr="00A03206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abertura</w:t>
      </w:r>
      <w:r w:rsidRPr="00A03206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para</w:t>
      </w:r>
      <w:r w:rsidRPr="00A03206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geração</w:t>
      </w:r>
      <w:r w:rsidRPr="00A03206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de</w:t>
      </w:r>
      <w:r w:rsidRPr="00A03206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ideias</w:t>
      </w:r>
      <w:r w:rsidRPr="00A03206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ou</w:t>
      </w:r>
      <w:r w:rsidRPr="00A03206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caminhos,</w:t>
      </w:r>
      <w:r w:rsidRPr="00A03206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e</w:t>
      </w:r>
      <w:r w:rsidRPr="00A03206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convergência</w:t>
      </w:r>
      <w:r w:rsidRPr="00A03206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de</w:t>
      </w:r>
      <w:r w:rsidR="00A03206">
        <w:rPr>
          <w:rFonts w:ascii="Times New Roman" w:hAnsi="Times New Roman" w:cs="Times New Roman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pensamento, onde é preciso selecionar as alternativas que passarão para a próxima etapa.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Vale ressaltar que a última fase não determina o fim do processo, mas que a construção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coletiva</w:t>
      </w:r>
      <w:r w:rsidRPr="00A0320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e</w:t>
      </w:r>
      <w:r w:rsidRPr="00A0320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que</w:t>
      </w:r>
      <w:r w:rsidRPr="00A0320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proofErr w:type="gramStart"/>
      <w:r w:rsidRPr="00A03206">
        <w:rPr>
          <w:rFonts w:ascii="Times New Roman" w:hAnsi="Times New Roman" w:cs="Times New Roman"/>
          <w:sz w:val="24"/>
          <w:szCs w:val="24"/>
        </w:rPr>
        <w:t>a</w:t>
      </w:r>
      <w:r w:rsidRPr="00A0320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solução</w:t>
      </w:r>
      <w:r w:rsidRPr="00A0320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proposta</w:t>
      </w:r>
      <w:r w:rsidRPr="00A0320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podem</w:t>
      </w:r>
      <w:proofErr w:type="gramEnd"/>
      <w:r w:rsidRPr="00A0320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ser</w:t>
      </w:r>
      <w:r w:rsidRPr="00A0320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escalonadas</w:t>
      </w:r>
      <w:r w:rsidRPr="00A0320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para</w:t>
      </w:r>
      <w:r w:rsidRPr="00A0320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futuros</w:t>
      </w:r>
      <w:r w:rsidRPr="00A0320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ciclos.</w:t>
      </w:r>
    </w:p>
    <w:p w14:paraId="6188DFCB" w14:textId="77777777" w:rsidR="005A6260" w:rsidRPr="00A03206" w:rsidRDefault="005A6260" w:rsidP="00A03206">
      <w:pPr>
        <w:pStyle w:val="BodyText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AFE6236" w14:textId="77777777" w:rsidR="005A6260" w:rsidRPr="00A03206" w:rsidRDefault="005A6260" w:rsidP="00A03206">
      <w:pPr>
        <w:pStyle w:val="BodyText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C0A87EF" w14:textId="77777777" w:rsidR="005A6260" w:rsidRPr="00A03206" w:rsidRDefault="00B716C7" w:rsidP="00A03206">
      <w:pPr>
        <w:pStyle w:val="BodyText"/>
        <w:spacing w:before="2" w:line="360" w:lineRule="auto"/>
        <w:rPr>
          <w:rFonts w:ascii="Times New Roman" w:hAnsi="Times New Roman" w:cs="Times New Roman"/>
          <w:sz w:val="24"/>
          <w:szCs w:val="24"/>
        </w:rPr>
      </w:pPr>
      <w:r w:rsidRPr="00A03206">
        <w:rPr>
          <w:rFonts w:ascii="Times New Roman" w:hAnsi="Times New Roman" w:cs="Times New Roman"/>
          <w:noProof/>
          <w:sz w:val="24"/>
          <w:szCs w:val="24"/>
          <w:lang w:val="en-GB" w:eastAsia="en-GB"/>
        </w:rPr>
        <w:drawing>
          <wp:anchor distT="0" distB="0" distL="0" distR="0" simplePos="0" relativeHeight="251659264" behindDoc="0" locked="0" layoutInCell="1" allowOverlap="1" wp14:anchorId="53A5EA7D" wp14:editId="1F21905C">
            <wp:simplePos x="0" y="0"/>
            <wp:positionH relativeFrom="page">
              <wp:posOffset>1560314</wp:posOffset>
            </wp:positionH>
            <wp:positionV relativeFrom="paragraph">
              <wp:posOffset>135723</wp:posOffset>
            </wp:positionV>
            <wp:extent cx="5350032" cy="3008090"/>
            <wp:effectExtent l="0" t="0" r="0" b="0"/>
            <wp:wrapTopAndBottom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50032" cy="30080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B0DBF40" w14:textId="77777777" w:rsidR="005A6260" w:rsidRPr="00A03206" w:rsidRDefault="005A6260" w:rsidP="00A03206">
      <w:pPr>
        <w:pStyle w:val="BodyText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96EFBF4" w14:textId="77777777" w:rsidR="005A6260" w:rsidRPr="00A03206" w:rsidRDefault="00B716C7" w:rsidP="00A03206">
      <w:pPr>
        <w:spacing w:line="360" w:lineRule="auto"/>
        <w:ind w:left="1719" w:right="1549"/>
        <w:jc w:val="center"/>
        <w:rPr>
          <w:rFonts w:ascii="Times New Roman" w:hAnsi="Times New Roman" w:cs="Times New Roman"/>
          <w:sz w:val="24"/>
          <w:szCs w:val="24"/>
        </w:rPr>
      </w:pPr>
      <w:r w:rsidRPr="00A03206">
        <w:rPr>
          <w:rFonts w:ascii="Times New Roman" w:hAnsi="Times New Roman" w:cs="Times New Roman"/>
          <w:sz w:val="24"/>
          <w:szCs w:val="24"/>
        </w:rPr>
        <w:t xml:space="preserve">Figura 3 - O duplo diamante do Design </w:t>
      </w:r>
      <w:proofErr w:type="spellStart"/>
      <w:r w:rsidRPr="00A03206">
        <w:rPr>
          <w:rFonts w:ascii="Times New Roman" w:hAnsi="Times New Roman" w:cs="Times New Roman"/>
          <w:sz w:val="24"/>
          <w:szCs w:val="24"/>
        </w:rPr>
        <w:t>Thinking</w:t>
      </w:r>
      <w:proofErr w:type="spellEnd"/>
      <w:r w:rsidRPr="00A03206">
        <w:rPr>
          <w:rFonts w:ascii="Times New Roman" w:hAnsi="Times New Roman" w:cs="Times New Roman"/>
          <w:sz w:val="24"/>
          <w:szCs w:val="24"/>
        </w:rPr>
        <w:t>. Disponível em:</w:t>
      </w:r>
    </w:p>
    <w:p w14:paraId="01C4834E" w14:textId="77777777" w:rsidR="005A6260" w:rsidRPr="00A03206" w:rsidRDefault="00B716C7" w:rsidP="00A03206">
      <w:pPr>
        <w:spacing w:before="31" w:line="360" w:lineRule="auto"/>
        <w:ind w:left="201" w:right="733"/>
        <w:jc w:val="center"/>
        <w:rPr>
          <w:rFonts w:ascii="Times New Roman" w:hAnsi="Times New Roman" w:cs="Times New Roman"/>
          <w:sz w:val="24"/>
          <w:szCs w:val="24"/>
        </w:rPr>
      </w:pPr>
      <w:r w:rsidRPr="00A03206">
        <w:rPr>
          <w:rFonts w:ascii="Times New Roman" w:hAnsi="Times New Roman" w:cs="Times New Roman"/>
          <w:sz w:val="24"/>
          <w:szCs w:val="24"/>
        </w:rPr>
        <w:t>&lt;https://medium.muz.li/what-is-design-thinking-and-how-to-use-it-design-councils-framework-cb1f426b4748&gt;.</w:t>
      </w:r>
    </w:p>
    <w:p w14:paraId="6AEDFBA2" w14:textId="77777777" w:rsidR="005A6260" w:rsidRPr="00A03206" w:rsidRDefault="00B716C7" w:rsidP="00A03206">
      <w:pPr>
        <w:spacing w:before="31" w:line="360" w:lineRule="auto"/>
        <w:ind w:left="1017" w:right="1549"/>
        <w:jc w:val="center"/>
        <w:rPr>
          <w:rFonts w:ascii="Times New Roman" w:hAnsi="Times New Roman" w:cs="Times New Roman"/>
          <w:sz w:val="24"/>
          <w:szCs w:val="24"/>
        </w:rPr>
      </w:pPr>
      <w:r w:rsidRPr="00A03206">
        <w:rPr>
          <w:rFonts w:ascii="Times New Roman" w:hAnsi="Times New Roman" w:cs="Times New Roman"/>
          <w:sz w:val="24"/>
          <w:szCs w:val="24"/>
        </w:rPr>
        <w:t>Acesso</w:t>
      </w:r>
      <w:r w:rsidRPr="00A0320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em:</w:t>
      </w:r>
      <w:r w:rsidRPr="00A0320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1</w:t>
      </w:r>
      <w:r w:rsidRPr="00A0320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nov.</w:t>
      </w:r>
      <w:r w:rsidRPr="00A0320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2022.</w:t>
      </w:r>
    </w:p>
    <w:p w14:paraId="46DB6DD0" w14:textId="77777777" w:rsidR="005A6260" w:rsidRPr="00A03206" w:rsidRDefault="005A6260" w:rsidP="00A03206">
      <w:pPr>
        <w:pStyle w:val="BodyText"/>
        <w:spacing w:before="5" w:line="360" w:lineRule="auto"/>
        <w:rPr>
          <w:rFonts w:ascii="Times New Roman" w:hAnsi="Times New Roman" w:cs="Times New Roman"/>
          <w:sz w:val="24"/>
          <w:szCs w:val="24"/>
        </w:rPr>
      </w:pPr>
    </w:p>
    <w:p w14:paraId="6B10ADFC" w14:textId="77777777" w:rsidR="005A6260" w:rsidRPr="00A03206" w:rsidRDefault="00B716C7" w:rsidP="00136565">
      <w:pPr>
        <w:pStyle w:val="BodyText"/>
        <w:spacing w:line="360" w:lineRule="auto"/>
        <w:ind w:left="100" w:right="633" w:firstLine="620"/>
        <w:jc w:val="both"/>
        <w:rPr>
          <w:rFonts w:ascii="Times New Roman" w:hAnsi="Times New Roman" w:cs="Times New Roman"/>
          <w:sz w:val="24"/>
          <w:szCs w:val="24"/>
        </w:rPr>
      </w:pPr>
      <w:r w:rsidRPr="00A03206">
        <w:rPr>
          <w:rFonts w:ascii="Times New Roman" w:hAnsi="Times New Roman" w:cs="Times New Roman"/>
          <w:sz w:val="24"/>
          <w:szCs w:val="24"/>
        </w:rPr>
        <w:t>Não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obstante,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o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Design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A03206">
        <w:rPr>
          <w:rFonts w:ascii="Times New Roman" w:hAnsi="Times New Roman" w:cs="Times New Roman"/>
          <w:sz w:val="24"/>
          <w:szCs w:val="24"/>
        </w:rPr>
        <w:t>Thinking</w:t>
      </w:r>
      <w:proofErr w:type="spellEnd"/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é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apenas</w:t>
      </w:r>
      <w:r w:rsidRPr="00A03206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uma sugestão de fluxo, com abertura</w:t>
      </w:r>
      <w:r w:rsidRPr="00A03206">
        <w:rPr>
          <w:rFonts w:ascii="Times New Roman" w:hAnsi="Times New Roman" w:cs="Times New Roman"/>
          <w:spacing w:val="-59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para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a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aplicação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de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vários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métodos</w:t>
      </w:r>
      <w:r w:rsidRPr="00A03206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e finalidades diversas. Logo, é possível esperar um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fator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de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diferenciação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humana,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até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mesmo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na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forma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de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resolver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um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problema.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A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lastRenderedPageBreak/>
        <w:t>centralização do usuário no processo é uma forma de assimilar a não-linearidade das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 xml:space="preserve">situações que precisam de respostas proporcionalmente curvilíneas; e </w:t>
      </w:r>
      <w:proofErr w:type="spellStart"/>
      <w:r w:rsidRPr="00A03206">
        <w:rPr>
          <w:rFonts w:ascii="Times New Roman" w:hAnsi="Times New Roman" w:cs="Times New Roman"/>
          <w:sz w:val="24"/>
          <w:szCs w:val="24"/>
        </w:rPr>
        <w:t>Hagan</w:t>
      </w:r>
      <w:proofErr w:type="spellEnd"/>
      <w:r w:rsidRPr="00A03206">
        <w:rPr>
          <w:rFonts w:ascii="Times New Roman" w:hAnsi="Times New Roman" w:cs="Times New Roman"/>
          <w:sz w:val="24"/>
          <w:szCs w:val="24"/>
        </w:rPr>
        <w:t xml:space="preserve"> percebeu o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quanto isso é benéfico, ao fundamentar a prática do Legal Design neste fluxo de resolução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de</w:t>
      </w:r>
      <w:r w:rsidRPr="00A0320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problemas:</w:t>
      </w:r>
    </w:p>
    <w:p w14:paraId="75E20026" w14:textId="77777777" w:rsidR="005A6260" w:rsidRPr="00136565" w:rsidRDefault="00B716C7" w:rsidP="00136565">
      <w:pPr>
        <w:pStyle w:val="BodyText"/>
        <w:spacing w:before="131"/>
        <w:ind w:left="2980" w:right="632"/>
        <w:jc w:val="both"/>
        <w:rPr>
          <w:rFonts w:ascii="Times New Roman" w:hAnsi="Times New Roman" w:cs="Times New Roman"/>
          <w:szCs w:val="24"/>
        </w:rPr>
      </w:pPr>
      <w:r w:rsidRPr="00136565">
        <w:rPr>
          <w:rFonts w:ascii="Times New Roman" w:hAnsi="Times New Roman" w:cs="Times New Roman"/>
          <w:szCs w:val="24"/>
        </w:rPr>
        <w:t>“Meu trabalho se concentra em trazer o design para o mundo</w:t>
      </w:r>
      <w:r w:rsidRPr="00136565">
        <w:rPr>
          <w:rFonts w:ascii="Times New Roman" w:hAnsi="Times New Roman" w:cs="Times New Roman"/>
          <w:spacing w:val="1"/>
          <w:szCs w:val="24"/>
        </w:rPr>
        <w:t xml:space="preserve"> </w:t>
      </w:r>
      <w:r w:rsidRPr="00136565">
        <w:rPr>
          <w:rFonts w:ascii="Times New Roman" w:hAnsi="Times New Roman" w:cs="Times New Roman"/>
          <w:szCs w:val="24"/>
        </w:rPr>
        <w:t>do direito, para criar uma nova geração de serviços jurídicos</w:t>
      </w:r>
      <w:r w:rsidRPr="00136565">
        <w:rPr>
          <w:rFonts w:ascii="Times New Roman" w:hAnsi="Times New Roman" w:cs="Times New Roman"/>
          <w:spacing w:val="1"/>
          <w:szCs w:val="24"/>
        </w:rPr>
        <w:t xml:space="preserve"> </w:t>
      </w:r>
      <w:r w:rsidRPr="00136565">
        <w:rPr>
          <w:rFonts w:ascii="Times New Roman" w:hAnsi="Times New Roman" w:cs="Times New Roman"/>
          <w:szCs w:val="24"/>
        </w:rPr>
        <w:t>acessíveis e envolventes. Trabalho em vários tipos de design -</w:t>
      </w:r>
      <w:r w:rsidRPr="00136565">
        <w:rPr>
          <w:rFonts w:ascii="Times New Roman" w:hAnsi="Times New Roman" w:cs="Times New Roman"/>
          <w:spacing w:val="-59"/>
          <w:szCs w:val="24"/>
        </w:rPr>
        <w:t xml:space="preserve"> </w:t>
      </w:r>
      <w:r w:rsidRPr="00136565">
        <w:rPr>
          <w:rFonts w:ascii="Times New Roman" w:hAnsi="Times New Roman" w:cs="Times New Roman"/>
          <w:szCs w:val="24"/>
        </w:rPr>
        <w:t>design</w:t>
      </w:r>
      <w:r w:rsidRPr="00136565">
        <w:rPr>
          <w:rFonts w:ascii="Times New Roman" w:hAnsi="Times New Roman" w:cs="Times New Roman"/>
          <w:spacing w:val="1"/>
          <w:szCs w:val="24"/>
        </w:rPr>
        <w:t xml:space="preserve"> </w:t>
      </w:r>
      <w:r w:rsidRPr="00136565">
        <w:rPr>
          <w:rFonts w:ascii="Times New Roman" w:hAnsi="Times New Roman" w:cs="Times New Roman"/>
          <w:szCs w:val="24"/>
        </w:rPr>
        <w:t>de</w:t>
      </w:r>
      <w:r w:rsidRPr="00136565">
        <w:rPr>
          <w:rFonts w:ascii="Times New Roman" w:hAnsi="Times New Roman" w:cs="Times New Roman"/>
          <w:spacing w:val="1"/>
          <w:szCs w:val="24"/>
        </w:rPr>
        <w:t xml:space="preserve"> </w:t>
      </w:r>
      <w:r w:rsidRPr="00136565">
        <w:rPr>
          <w:rFonts w:ascii="Times New Roman" w:hAnsi="Times New Roman" w:cs="Times New Roman"/>
          <w:szCs w:val="24"/>
        </w:rPr>
        <w:t>comunicação,</w:t>
      </w:r>
      <w:r w:rsidRPr="00136565">
        <w:rPr>
          <w:rFonts w:ascii="Times New Roman" w:hAnsi="Times New Roman" w:cs="Times New Roman"/>
          <w:spacing w:val="1"/>
          <w:szCs w:val="24"/>
        </w:rPr>
        <w:t xml:space="preserve"> </w:t>
      </w:r>
      <w:r w:rsidRPr="00136565">
        <w:rPr>
          <w:rFonts w:ascii="Times New Roman" w:hAnsi="Times New Roman" w:cs="Times New Roman"/>
          <w:szCs w:val="24"/>
        </w:rPr>
        <w:t>design</w:t>
      </w:r>
      <w:r w:rsidRPr="00136565">
        <w:rPr>
          <w:rFonts w:ascii="Times New Roman" w:hAnsi="Times New Roman" w:cs="Times New Roman"/>
          <w:spacing w:val="1"/>
          <w:szCs w:val="24"/>
        </w:rPr>
        <w:t xml:space="preserve"> </w:t>
      </w:r>
      <w:r w:rsidRPr="00136565">
        <w:rPr>
          <w:rFonts w:ascii="Times New Roman" w:hAnsi="Times New Roman" w:cs="Times New Roman"/>
          <w:szCs w:val="24"/>
        </w:rPr>
        <w:t>de</w:t>
      </w:r>
      <w:r w:rsidRPr="00136565">
        <w:rPr>
          <w:rFonts w:ascii="Times New Roman" w:hAnsi="Times New Roman" w:cs="Times New Roman"/>
          <w:spacing w:val="1"/>
          <w:szCs w:val="24"/>
        </w:rPr>
        <w:t xml:space="preserve"> </w:t>
      </w:r>
      <w:r w:rsidRPr="00136565">
        <w:rPr>
          <w:rFonts w:ascii="Times New Roman" w:hAnsi="Times New Roman" w:cs="Times New Roman"/>
          <w:szCs w:val="24"/>
        </w:rPr>
        <w:t>produto</w:t>
      </w:r>
      <w:r w:rsidRPr="00136565">
        <w:rPr>
          <w:rFonts w:ascii="Times New Roman" w:hAnsi="Times New Roman" w:cs="Times New Roman"/>
          <w:spacing w:val="1"/>
          <w:szCs w:val="24"/>
        </w:rPr>
        <w:t xml:space="preserve"> </w:t>
      </w:r>
      <w:r w:rsidRPr="00136565">
        <w:rPr>
          <w:rFonts w:ascii="Times New Roman" w:hAnsi="Times New Roman" w:cs="Times New Roman"/>
          <w:szCs w:val="24"/>
        </w:rPr>
        <w:t>e</w:t>
      </w:r>
      <w:r w:rsidRPr="00136565">
        <w:rPr>
          <w:rFonts w:ascii="Times New Roman" w:hAnsi="Times New Roman" w:cs="Times New Roman"/>
          <w:spacing w:val="1"/>
          <w:szCs w:val="24"/>
        </w:rPr>
        <w:t xml:space="preserve"> </w:t>
      </w:r>
      <w:r w:rsidRPr="00136565">
        <w:rPr>
          <w:rFonts w:ascii="Times New Roman" w:hAnsi="Times New Roman" w:cs="Times New Roman"/>
          <w:szCs w:val="24"/>
        </w:rPr>
        <w:t>design</w:t>
      </w:r>
      <w:r w:rsidRPr="00136565">
        <w:rPr>
          <w:rFonts w:ascii="Times New Roman" w:hAnsi="Times New Roman" w:cs="Times New Roman"/>
          <w:spacing w:val="1"/>
          <w:szCs w:val="24"/>
        </w:rPr>
        <w:t xml:space="preserve"> </w:t>
      </w:r>
      <w:r w:rsidRPr="00136565">
        <w:rPr>
          <w:rFonts w:ascii="Times New Roman" w:hAnsi="Times New Roman" w:cs="Times New Roman"/>
          <w:szCs w:val="24"/>
        </w:rPr>
        <w:t>organizacional,</w:t>
      </w:r>
      <w:r w:rsidRPr="00136565">
        <w:rPr>
          <w:rFonts w:ascii="Times New Roman" w:hAnsi="Times New Roman" w:cs="Times New Roman"/>
          <w:spacing w:val="1"/>
          <w:szCs w:val="24"/>
        </w:rPr>
        <w:t xml:space="preserve"> </w:t>
      </w:r>
      <w:r w:rsidRPr="00136565">
        <w:rPr>
          <w:rFonts w:ascii="Times New Roman" w:hAnsi="Times New Roman" w:cs="Times New Roman"/>
          <w:szCs w:val="24"/>
        </w:rPr>
        <w:t>para</w:t>
      </w:r>
      <w:r w:rsidRPr="00136565">
        <w:rPr>
          <w:rFonts w:ascii="Times New Roman" w:hAnsi="Times New Roman" w:cs="Times New Roman"/>
          <w:spacing w:val="1"/>
          <w:szCs w:val="24"/>
        </w:rPr>
        <w:t xml:space="preserve"> </w:t>
      </w:r>
      <w:r w:rsidRPr="00136565">
        <w:rPr>
          <w:rFonts w:ascii="Times New Roman" w:hAnsi="Times New Roman" w:cs="Times New Roman"/>
          <w:szCs w:val="24"/>
        </w:rPr>
        <w:t>impulsionar</w:t>
      </w:r>
      <w:r w:rsidRPr="00136565">
        <w:rPr>
          <w:rFonts w:ascii="Times New Roman" w:hAnsi="Times New Roman" w:cs="Times New Roman"/>
          <w:spacing w:val="1"/>
          <w:szCs w:val="24"/>
        </w:rPr>
        <w:t xml:space="preserve"> </w:t>
      </w:r>
      <w:r w:rsidRPr="00136565">
        <w:rPr>
          <w:rFonts w:ascii="Times New Roman" w:hAnsi="Times New Roman" w:cs="Times New Roman"/>
          <w:szCs w:val="24"/>
        </w:rPr>
        <w:t>mais</w:t>
      </w:r>
      <w:r w:rsidRPr="00136565">
        <w:rPr>
          <w:rFonts w:ascii="Times New Roman" w:hAnsi="Times New Roman" w:cs="Times New Roman"/>
          <w:spacing w:val="1"/>
          <w:szCs w:val="24"/>
        </w:rPr>
        <w:t xml:space="preserve"> </w:t>
      </w:r>
      <w:r w:rsidRPr="00136565">
        <w:rPr>
          <w:rFonts w:ascii="Times New Roman" w:hAnsi="Times New Roman" w:cs="Times New Roman"/>
          <w:szCs w:val="24"/>
        </w:rPr>
        <w:t>experimentação</w:t>
      </w:r>
      <w:r w:rsidRPr="00136565">
        <w:rPr>
          <w:rFonts w:ascii="Times New Roman" w:hAnsi="Times New Roman" w:cs="Times New Roman"/>
          <w:spacing w:val="61"/>
          <w:szCs w:val="24"/>
        </w:rPr>
        <w:t xml:space="preserve"> </w:t>
      </w:r>
      <w:r w:rsidRPr="00136565">
        <w:rPr>
          <w:rFonts w:ascii="Times New Roman" w:hAnsi="Times New Roman" w:cs="Times New Roman"/>
          <w:szCs w:val="24"/>
        </w:rPr>
        <w:t>no</w:t>
      </w:r>
      <w:r w:rsidRPr="00136565">
        <w:rPr>
          <w:rFonts w:ascii="Times New Roman" w:hAnsi="Times New Roman" w:cs="Times New Roman"/>
          <w:spacing w:val="1"/>
          <w:szCs w:val="24"/>
        </w:rPr>
        <w:t xml:space="preserve"> </w:t>
      </w:r>
      <w:r w:rsidRPr="00136565">
        <w:rPr>
          <w:rFonts w:ascii="Times New Roman" w:hAnsi="Times New Roman" w:cs="Times New Roman"/>
          <w:szCs w:val="24"/>
        </w:rPr>
        <w:t>setor jurídico e uma abordagem centrada no ser humano”.</w:t>
      </w:r>
      <w:r w:rsidRPr="00136565">
        <w:rPr>
          <w:rFonts w:ascii="Times New Roman" w:hAnsi="Times New Roman" w:cs="Times New Roman"/>
          <w:spacing w:val="1"/>
          <w:szCs w:val="24"/>
        </w:rPr>
        <w:t xml:space="preserve"> </w:t>
      </w:r>
      <w:r w:rsidRPr="00136565">
        <w:rPr>
          <w:rFonts w:ascii="Times New Roman" w:hAnsi="Times New Roman" w:cs="Times New Roman"/>
          <w:szCs w:val="24"/>
        </w:rPr>
        <w:t>Usamos design centrado no ser humano, desenvolvimento ágil</w:t>
      </w:r>
      <w:r w:rsidRPr="00136565">
        <w:rPr>
          <w:rFonts w:ascii="Times New Roman" w:hAnsi="Times New Roman" w:cs="Times New Roman"/>
          <w:spacing w:val="-59"/>
          <w:szCs w:val="24"/>
        </w:rPr>
        <w:t xml:space="preserve"> </w:t>
      </w:r>
      <w:r w:rsidRPr="00136565">
        <w:rPr>
          <w:rFonts w:ascii="Times New Roman" w:hAnsi="Times New Roman" w:cs="Times New Roman"/>
          <w:szCs w:val="24"/>
        </w:rPr>
        <w:t>de</w:t>
      </w:r>
      <w:r w:rsidRPr="00136565">
        <w:rPr>
          <w:rFonts w:ascii="Times New Roman" w:hAnsi="Times New Roman" w:cs="Times New Roman"/>
          <w:spacing w:val="1"/>
          <w:szCs w:val="24"/>
        </w:rPr>
        <w:t xml:space="preserve"> </w:t>
      </w:r>
      <w:r w:rsidRPr="00136565">
        <w:rPr>
          <w:rFonts w:ascii="Times New Roman" w:hAnsi="Times New Roman" w:cs="Times New Roman"/>
          <w:szCs w:val="24"/>
        </w:rPr>
        <w:t>tecnologia</w:t>
      </w:r>
      <w:r w:rsidRPr="00136565">
        <w:rPr>
          <w:rFonts w:ascii="Times New Roman" w:hAnsi="Times New Roman" w:cs="Times New Roman"/>
          <w:spacing w:val="1"/>
          <w:szCs w:val="24"/>
        </w:rPr>
        <w:t xml:space="preserve"> </w:t>
      </w:r>
      <w:r w:rsidRPr="00136565">
        <w:rPr>
          <w:rFonts w:ascii="Times New Roman" w:hAnsi="Times New Roman" w:cs="Times New Roman"/>
          <w:szCs w:val="24"/>
        </w:rPr>
        <w:t>e</w:t>
      </w:r>
      <w:r w:rsidRPr="00136565">
        <w:rPr>
          <w:rFonts w:ascii="Times New Roman" w:hAnsi="Times New Roman" w:cs="Times New Roman"/>
          <w:spacing w:val="1"/>
          <w:szCs w:val="24"/>
        </w:rPr>
        <w:t xml:space="preserve"> </w:t>
      </w:r>
      <w:r w:rsidRPr="00136565">
        <w:rPr>
          <w:rFonts w:ascii="Times New Roman" w:hAnsi="Times New Roman" w:cs="Times New Roman"/>
          <w:szCs w:val="24"/>
        </w:rPr>
        <w:t>métodos</w:t>
      </w:r>
      <w:r w:rsidRPr="00136565">
        <w:rPr>
          <w:rFonts w:ascii="Times New Roman" w:hAnsi="Times New Roman" w:cs="Times New Roman"/>
          <w:spacing w:val="1"/>
          <w:szCs w:val="24"/>
        </w:rPr>
        <w:t xml:space="preserve"> </w:t>
      </w:r>
      <w:r w:rsidRPr="00136565">
        <w:rPr>
          <w:rFonts w:ascii="Times New Roman" w:hAnsi="Times New Roman" w:cs="Times New Roman"/>
          <w:szCs w:val="24"/>
        </w:rPr>
        <w:t>de</w:t>
      </w:r>
      <w:r w:rsidRPr="00136565">
        <w:rPr>
          <w:rFonts w:ascii="Times New Roman" w:hAnsi="Times New Roman" w:cs="Times New Roman"/>
          <w:spacing w:val="1"/>
          <w:szCs w:val="24"/>
        </w:rPr>
        <w:t xml:space="preserve"> </w:t>
      </w:r>
      <w:r w:rsidRPr="00136565">
        <w:rPr>
          <w:rFonts w:ascii="Times New Roman" w:hAnsi="Times New Roman" w:cs="Times New Roman"/>
          <w:szCs w:val="24"/>
        </w:rPr>
        <w:t>pesquisa</w:t>
      </w:r>
      <w:r w:rsidRPr="00136565">
        <w:rPr>
          <w:rFonts w:ascii="Times New Roman" w:hAnsi="Times New Roman" w:cs="Times New Roman"/>
          <w:spacing w:val="1"/>
          <w:szCs w:val="24"/>
        </w:rPr>
        <w:t xml:space="preserve"> </w:t>
      </w:r>
      <w:r w:rsidRPr="00136565">
        <w:rPr>
          <w:rFonts w:ascii="Times New Roman" w:hAnsi="Times New Roman" w:cs="Times New Roman"/>
          <w:szCs w:val="24"/>
        </w:rPr>
        <w:t>empírica</w:t>
      </w:r>
      <w:r w:rsidRPr="00136565">
        <w:rPr>
          <w:rFonts w:ascii="Times New Roman" w:hAnsi="Times New Roman" w:cs="Times New Roman"/>
          <w:spacing w:val="1"/>
          <w:szCs w:val="24"/>
        </w:rPr>
        <w:t xml:space="preserve"> </w:t>
      </w:r>
      <w:r w:rsidRPr="00136565">
        <w:rPr>
          <w:rFonts w:ascii="Times New Roman" w:hAnsi="Times New Roman" w:cs="Times New Roman"/>
          <w:szCs w:val="24"/>
        </w:rPr>
        <w:t>para</w:t>
      </w:r>
      <w:r w:rsidRPr="00136565">
        <w:rPr>
          <w:rFonts w:ascii="Times New Roman" w:hAnsi="Times New Roman" w:cs="Times New Roman"/>
          <w:spacing w:val="61"/>
          <w:szCs w:val="24"/>
        </w:rPr>
        <w:t xml:space="preserve"> </w:t>
      </w:r>
      <w:r w:rsidRPr="00136565">
        <w:rPr>
          <w:rFonts w:ascii="Times New Roman" w:hAnsi="Times New Roman" w:cs="Times New Roman"/>
          <w:szCs w:val="24"/>
        </w:rPr>
        <w:t>criar</w:t>
      </w:r>
      <w:r w:rsidRPr="00136565">
        <w:rPr>
          <w:rFonts w:ascii="Times New Roman" w:hAnsi="Times New Roman" w:cs="Times New Roman"/>
          <w:spacing w:val="1"/>
          <w:szCs w:val="24"/>
        </w:rPr>
        <w:t xml:space="preserve"> </w:t>
      </w:r>
      <w:r w:rsidRPr="00136565">
        <w:rPr>
          <w:rFonts w:ascii="Times New Roman" w:hAnsi="Times New Roman" w:cs="Times New Roman"/>
          <w:szCs w:val="24"/>
        </w:rPr>
        <w:t>novas intervenções significativas no sistema de justiça. Nosso</w:t>
      </w:r>
      <w:r w:rsidRPr="00136565">
        <w:rPr>
          <w:rFonts w:ascii="Times New Roman" w:hAnsi="Times New Roman" w:cs="Times New Roman"/>
          <w:spacing w:val="1"/>
          <w:szCs w:val="24"/>
        </w:rPr>
        <w:t xml:space="preserve"> </w:t>
      </w:r>
      <w:r w:rsidRPr="00136565">
        <w:rPr>
          <w:rFonts w:ascii="Times New Roman" w:hAnsi="Times New Roman" w:cs="Times New Roman"/>
          <w:szCs w:val="24"/>
        </w:rPr>
        <w:t>objetivo</w:t>
      </w:r>
      <w:r w:rsidRPr="00136565">
        <w:rPr>
          <w:rFonts w:ascii="Times New Roman" w:hAnsi="Times New Roman" w:cs="Times New Roman"/>
          <w:spacing w:val="1"/>
          <w:szCs w:val="24"/>
        </w:rPr>
        <w:t xml:space="preserve"> </w:t>
      </w:r>
      <w:r w:rsidRPr="00136565">
        <w:rPr>
          <w:rFonts w:ascii="Times New Roman" w:hAnsi="Times New Roman" w:cs="Times New Roman"/>
          <w:szCs w:val="24"/>
        </w:rPr>
        <w:t>é fazer um sistema legal melhor, que as pessoas</w:t>
      </w:r>
      <w:r w:rsidRPr="00136565">
        <w:rPr>
          <w:rFonts w:ascii="Times New Roman" w:hAnsi="Times New Roman" w:cs="Times New Roman"/>
          <w:spacing w:val="1"/>
          <w:szCs w:val="24"/>
        </w:rPr>
        <w:t xml:space="preserve"> </w:t>
      </w:r>
      <w:r w:rsidRPr="00136565">
        <w:rPr>
          <w:rFonts w:ascii="Times New Roman" w:hAnsi="Times New Roman" w:cs="Times New Roman"/>
          <w:szCs w:val="24"/>
        </w:rPr>
        <w:t>possam</w:t>
      </w:r>
      <w:r w:rsidRPr="00136565">
        <w:rPr>
          <w:rFonts w:ascii="Times New Roman" w:hAnsi="Times New Roman" w:cs="Times New Roman"/>
          <w:spacing w:val="1"/>
          <w:szCs w:val="24"/>
        </w:rPr>
        <w:t xml:space="preserve"> </w:t>
      </w:r>
      <w:r w:rsidRPr="00136565">
        <w:rPr>
          <w:rFonts w:ascii="Times New Roman" w:hAnsi="Times New Roman" w:cs="Times New Roman"/>
          <w:szCs w:val="24"/>
        </w:rPr>
        <w:t>usar</w:t>
      </w:r>
      <w:r w:rsidRPr="00136565">
        <w:rPr>
          <w:rFonts w:ascii="Times New Roman" w:hAnsi="Times New Roman" w:cs="Times New Roman"/>
          <w:spacing w:val="1"/>
          <w:szCs w:val="24"/>
        </w:rPr>
        <w:t xml:space="preserve"> </w:t>
      </w:r>
      <w:r w:rsidRPr="00136565">
        <w:rPr>
          <w:rFonts w:ascii="Times New Roman" w:hAnsi="Times New Roman" w:cs="Times New Roman"/>
          <w:szCs w:val="24"/>
        </w:rPr>
        <w:t>para</w:t>
      </w:r>
      <w:r w:rsidRPr="00136565">
        <w:rPr>
          <w:rFonts w:ascii="Times New Roman" w:hAnsi="Times New Roman" w:cs="Times New Roman"/>
          <w:spacing w:val="1"/>
          <w:szCs w:val="24"/>
        </w:rPr>
        <w:t xml:space="preserve"> </w:t>
      </w:r>
      <w:r w:rsidRPr="00136565">
        <w:rPr>
          <w:rFonts w:ascii="Times New Roman" w:hAnsi="Times New Roman" w:cs="Times New Roman"/>
          <w:szCs w:val="24"/>
        </w:rPr>
        <w:t>proteger</w:t>
      </w:r>
      <w:r w:rsidRPr="00136565">
        <w:rPr>
          <w:rFonts w:ascii="Times New Roman" w:hAnsi="Times New Roman" w:cs="Times New Roman"/>
          <w:spacing w:val="1"/>
          <w:szCs w:val="24"/>
        </w:rPr>
        <w:t xml:space="preserve"> </w:t>
      </w:r>
      <w:r w:rsidRPr="00136565">
        <w:rPr>
          <w:rFonts w:ascii="Times New Roman" w:hAnsi="Times New Roman" w:cs="Times New Roman"/>
          <w:szCs w:val="24"/>
        </w:rPr>
        <w:t>seus</w:t>
      </w:r>
      <w:r w:rsidRPr="00136565">
        <w:rPr>
          <w:rFonts w:ascii="Times New Roman" w:hAnsi="Times New Roman" w:cs="Times New Roman"/>
          <w:spacing w:val="1"/>
          <w:szCs w:val="24"/>
        </w:rPr>
        <w:t xml:space="preserve"> </w:t>
      </w:r>
      <w:r w:rsidRPr="00136565">
        <w:rPr>
          <w:rFonts w:ascii="Times New Roman" w:hAnsi="Times New Roman" w:cs="Times New Roman"/>
          <w:szCs w:val="24"/>
        </w:rPr>
        <w:t>direitos,</w:t>
      </w:r>
      <w:r w:rsidRPr="00136565">
        <w:rPr>
          <w:rFonts w:ascii="Times New Roman" w:hAnsi="Times New Roman" w:cs="Times New Roman"/>
          <w:spacing w:val="1"/>
          <w:szCs w:val="24"/>
        </w:rPr>
        <w:t xml:space="preserve"> </w:t>
      </w:r>
      <w:r w:rsidRPr="00136565">
        <w:rPr>
          <w:rFonts w:ascii="Times New Roman" w:hAnsi="Times New Roman" w:cs="Times New Roman"/>
          <w:szCs w:val="24"/>
        </w:rPr>
        <w:t>resolver</w:t>
      </w:r>
      <w:r w:rsidRPr="00136565">
        <w:rPr>
          <w:rFonts w:ascii="Times New Roman" w:hAnsi="Times New Roman" w:cs="Times New Roman"/>
          <w:spacing w:val="1"/>
          <w:szCs w:val="24"/>
        </w:rPr>
        <w:t xml:space="preserve"> </w:t>
      </w:r>
      <w:r w:rsidRPr="00136565">
        <w:rPr>
          <w:rFonts w:ascii="Times New Roman" w:hAnsi="Times New Roman" w:cs="Times New Roman"/>
          <w:szCs w:val="24"/>
        </w:rPr>
        <w:t>seus</w:t>
      </w:r>
      <w:r w:rsidRPr="00136565">
        <w:rPr>
          <w:rFonts w:ascii="Times New Roman" w:hAnsi="Times New Roman" w:cs="Times New Roman"/>
          <w:spacing w:val="1"/>
          <w:szCs w:val="24"/>
        </w:rPr>
        <w:t xml:space="preserve"> </w:t>
      </w:r>
      <w:r w:rsidRPr="00136565">
        <w:rPr>
          <w:rFonts w:ascii="Times New Roman" w:hAnsi="Times New Roman" w:cs="Times New Roman"/>
          <w:szCs w:val="24"/>
        </w:rPr>
        <w:t>problemas</w:t>
      </w:r>
      <w:r w:rsidRPr="00136565">
        <w:rPr>
          <w:rFonts w:ascii="Times New Roman" w:hAnsi="Times New Roman" w:cs="Times New Roman"/>
          <w:spacing w:val="1"/>
          <w:szCs w:val="24"/>
        </w:rPr>
        <w:t xml:space="preserve"> </w:t>
      </w:r>
      <w:r w:rsidRPr="00136565">
        <w:rPr>
          <w:rFonts w:ascii="Times New Roman" w:hAnsi="Times New Roman" w:cs="Times New Roman"/>
          <w:szCs w:val="24"/>
        </w:rPr>
        <w:t>e</w:t>
      </w:r>
      <w:r w:rsidRPr="00136565">
        <w:rPr>
          <w:rFonts w:ascii="Times New Roman" w:hAnsi="Times New Roman" w:cs="Times New Roman"/>
          <w:spacing w:val="1"/>
          <w:szCs w:val="24"/>
        </w:rPr>
        <w:t xml:space="preserve"> </w:t>
      </w:r>
      <w:r w:rsidRPr="00136565">
        <w:rPr>
          <w:rFonts w:ascii="Times New Roman" w:hAnsi="Times New Roman" w:cs="Times New Roman"/>
          <w:szCs w:val="24"/>
        </w:rPr>
        <w:t>melhorar suas comunidades.” (HAGAN, 2022,</w:t>
      </w:r>
      <w:r w:rsidRPr="00136565">
        <w:rPr>
          <w:rFonts w:ascii="Times New Roman" w:hAnsi="Times New Roman" w:cs="Times New Roman"/>
          <w:spacing w:val="1"/>
          <w:szCs w:val="24"/>
        </w:rPr>
        <w:t xml:space="preserve"> </w:t>
      </w:r>
      <w:proofErr w:type="spellStart"/>
      <w:r w:rsidRPr="00136565">
        <w:rPr>
          <w:rFonts w:ascii="Times New Roman" w:hAnsi="Times New Roman" w:cs="Times New Roman"/>
          <w:szCs w:val="24"/>
        </w:rPr>
        <w:t>apud</w:t>
      </w:r>
      <w:proofErr w:type="spellEnd"/>
      <w:r w:rsidRPr="00136565">
        <w:rPr>
          <w:rFonts w:ascii="Times New Roman" w:hAnsi="Times New Roman" w:cs="Times New Roman"/>
          <w:spacing w:val="-2"/>
          <w:szCs w:val="24"/>
        </w:rPr>
        <w:t xml:space="preserve"> </w:t>
      </w:r>
      <w:r w:rsidRPr="00136565">
        <w:rPr>
          <w:rFonts w:ascii="Times New Roman" w:hAnsi="Times New Roman" w:cs="Times New Roman"/>
          <w:szCs w:val="24"/>
        </w:rPr>
        <w:t>LIMA.</w:t>
      </w:r>
      <w:r w:rsidRPr="00136565">
        <w:rPr>
          <w:rFonts w:ascii="Times New Roman" w:hAnsi="Times New Roman" w:cs="Times New Roman"/>
          <w:spacing w:val="-1"/>
          <w:szCs w:val="24"/>
        </w:rPr>
        <w:t xml:space="preserve"> </w:t>
      </w:r>
      <w:r w:rsidRPr="00136565">
        <w:rPr>
          <w:rFonts w:ascii="Times New Roman" w:hAnsi="Times New Roman" w:cs="Times New Roman"/>
          <w:szCs w:val="24"/>
        </w:rPr>
        <w:t>2023).</w:t>
      </w:r>
    </w:p>
    <w:p w14:paraId="7A2CB59A" w14:textId="77777777" w:rsidR="005A6260" w:rsidRPr="00A03206" w:rsidRDefault="005A6260" w:rsidP="00A03206">
      <w:pPr>
        <w:pStyle w:val="BodyText"/>
        <w:spacing w:before="3" w:line="360" w:lineRule="auto"/>
        <w:rPr>
          <w:rFonts w:ascii="Times New Roman" w:hAnsi="Times New Roman" w:cs="Times New Roman"/>
          <w:sz w:val="24"/>
          <w:szCs w:val="24"/>
        </w:rPr>
      </w:pPr>
    </w:p>
    <w:p w14:paraId="005C9923" w14:textId="58829FDF" w:rsidR="005A6260" w:rsidRDefault="00B716C7" w:rsidP="00136565">
      <w:pPr>
        <w:pStyle w:val="BodyText"/>
        <w:spacing w:line="360" w:lineRule="auto"/>
        <w:ind w:left="100" w:right="643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03206">
        <w:rPr>
          <w:rFonts w:ascii="Times New Roman" w:hAnsi="Times New Roman" w:cs="Times New Roman"/>
          <w:sz w:val="24"/>
          <w:szCs w:val="24"/>
        </w:rPr>
        <w:t>Assim,</w:t>
      </w:r>
      <w:r w:rsidRPr="00A03206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os</w:t>
      </w:r>
      <w:r w:rsidRPr="00A03206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dados</w:t>
      </w:r>
      <w:r w:rsidRPr="00A0320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heurísticos</w:t>
      </w:r>
      <w:r w:rsidRPr="00A03206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se</w:t>
      </w:r>
      <w:r w:rsidRPr="00A03206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consolidaram</w:t>
      </w:r>
      <w:r w:rsidRPr="00A0320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há</w:t>
      </w:r>
      <w:r w:rsidRPr="00A03206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bastante</w:t>
      </w:r>
      <w:r w:rsidRPr="00A03206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tempo</w:t>
      </w:r>
      <w:r w:rsidRPr="00A0320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como</w:t>
      </w:r>
      <w:r w:rsidRPr="00A03206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uma</w:t>
      </w:r>
      <w:r w:rsidRPr="00A03206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chancela</w:t>
      </w:r>
      <w:r w:rsidRPr="00A03206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para</w:t>
      </w:r>
      <w:r w:rsidRPr="00A0320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a</w:t>
      </w:r>
      <w:r w:rsidRPr="00A0320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inovação.</w:t>
      </w:r>
      <w:r w:rsidRPr="00A0320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A</w:t>
      </w:r>
      <w:r w:rsidRPr="00A0320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área</w:t>
      </w:r>
      <w:r w:rsidRPr="00A0320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jurídica</w:t>
      </w:r>
      <w:r w:rsidRPr="00A0320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é</w:t>
      </w:r>
      <w:r w:rsidRPr="00A0320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apenas</w:t>
      </w:r>
      <w:r w:rsidRPr="00A0320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mais</w:t>
      </w:r>
      <w:r w:rsidRPr="00A0320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uma</w:t>
      </w:r>
      <w:r w:rsidRPr="00A0320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a</w:t>
      </w:r>
      <w:r w:rsidRPr="00A0320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descobrir</w:t>
      </w:r>
      <w:r w:rsidRPr="00A0320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esse</w:t>
      </w:r>
      <w:r w:rsidRPr="00A0320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potencial.</w:t>
      </w:r>
    </w:p>
    <w:p w14:paraId="6B7E3FE7" w14:textId="77777777" w:rsidR="00A03206" w:rsidRPr="00A03206" w:rsidRDefault="00A03206" w:rsidP="00A03206">
      <w:pPr>
        <w:pStyle w:val="BodyText"/>
        <w:spacing w:line="360" w:lineRule="auto"/>
        <w:ind w:left="100" w:right="643"/>
        <w:jc w:val="both"/>
        <w:rPr>
          <w:rFonts w:ascii="Times New Roman" w:hAnsi="Times New Roman" w:cs="Times New Roman"/>
          <w:sz w:val="24"/>
          <w:szCs w:val="24"/>
        </w:rPr>
      </w:pPr>
    </w:p>
    <w:p w14:paraId="7B6B8C22" w14:textId="77777777" w:rsidR="005A6260" w:rsidRPr="00A03206" w:rsidRDefault="00B716C7" w:rsidP="00A03206">
      <w:pPr>
        <w:pStyle w:val="Heading1"/>
        <w:numPr>
          <w:ilvl w:val="1"/>
          <w:numId w:val="4"/>
        </w:numPr>
        <w:tabs>
          <w:tab w:val="left" w:pos="820"/>
        </w:tabs>
        <w:spacing w:line="360" w:lineRule="auto"/>
        <w:ind w:left="820" w:hanging="360"/>
        <w:rPr>
          <w:rFonts w:ascii="Times New Roman" w:hAnsi="Times New Roman" w:cs="Times New Roman"/>
          <w:sz w:val="24"/>
          <w:szCs w:val="24"/>
        </w:rPr>
      </w:pPr>
      <w:r w:rsidRPr="00A03206">
        <w:rPr>
          <w:rFonts w:ascii="Times New Roman" w:hAnsi="Times New Roman" w:cs="Times New Roman"/>
          <w:sz w:val="24"/>
          <w:szCs w:val="24"/>
        </w:rPr>
        <w:t>UX:</w:t>
      </w:r>
      <w:r w:rsidRPr="00A0320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a</w:t>
      </w:r>
      <w:r w:rsidRPr="00A0320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experiência</w:t>
      </w:r>
      <w:r w:rsidRPr="00A0320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do</w:t>
      </w:r>
      <w:r w:rsidRPr="00A0320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usuário</w:t>
      </w:r>
    </w:p>
    <w:p w14:paraId="274681AA" w14:textId="77777777" w:rsidR="00A03206" w:rsidRDefault="00A03206" w:rsidP="00A03206">
      <w:pPr>
        <w:pStyle w:val="BodyText"/>
        <w:spacing w:line="360" w:lineRule="auto"/>
        <w:ind w:left="100" w:right="638"/>
        <w:jc w:val="both"/>
        <w:rPr>
          <w:rFonts w:ascii="Times New Roman" w:hAnsi="Times New Roman" w:cs="Times New Roman"/>
          <w:sz w:val="24"/>
          <w:szCs w:val="24"/>
        </w:rPr>
      </w:pPr>
    </w:p>
    <w:p w14:paraId="60C73A84" w14:textId="65667940" w:rsidR="005A6260" w:rsidRPr="00A03206" w:rsidRDefault="00B716C7" w:rsidP="00136565">
      <w:pPr>
        <w:pStyle w:val="BodyText"/>
        <w:spacing w:line="360" w:lineRule="auto"/>
        <w:ind w:left="100" w:right="638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03206">
        <w:rPr>
          <w:rFonts w:ascii="Times New Roman" w:hAnsi="Times New Roman" w:cs="Times New Roman"/>
          <w:sz w:val="24"/>
          <w:szCs w:val="24"/>
        </w:rPr>
        <w:t>Se</w:t>
      </w:r>
      <w:r w:rsidRPr="00A03206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o</w:t>
      </w:r>
      <w:r w:rsidRPr="00A03206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propósito</w:t>
      </w:r>
      <w:r w:rsidRPr="00A03206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é</w:t>
      </w:r>
      <w:r w:rsidRPr="00A03206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mudar</w:t>
      </w:r>
      <w:r w:rsidRPr="00A03206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um</w:t>
      </w:r>
      <w:r w:rsidRPr="00A03206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sistema</w:t>
      </w:r>
      <w:r w:rsidRPr="00A03206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já</w:t>
      </w:r>
      <w:r w:rsidRPr="00A03206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em</w:t>
      </w:r>
      <w:r w:rsidRPr="00A03206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vigor,</w:t>
      </w:r>
      <w:r w:rsidRPr="00A03206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o</w:t>
      </w:r>
      <w:r w:rsidRPr="00A03206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objetivo</w:t>
      </w:r>
      <w:r w:rsidRPr="00A03206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é</w:t>
      </w:r>
      <w:r w:rsidRPr="00A03206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mudar</w:t>
      </w:r>
      <w:r w:rsidRPr="00A03206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a</w:t>
      </w:r>
      <w:r w:rsidRPr="00A03206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experiência</w:t>
      </w:r>
      <w:r w:rsidRPr="00A03206">
        <w:rPr>
          <w:rFonts w:ascii="Times New Roman" w:hAnsi="Times New Roman" w:cs="Times New Roman"/>
          <w:spacing w:val="-59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que ele proporciona ao usuário. Neste contexto, o experimento estará sempre presente,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desde que haja um verbo ligado a um sujeito, e cada pessoa terá uma experiência própria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para</w:t>
      </w:r>
      <w:r w:rsidRPr="00A0320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vivenciar</w:t>
      </w:r>
      <w:r w:rsidRPr="00A0320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e</w:t>
      </w:r>
      <w:r w:rsidRPr="00A0320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compartilhar:</w:t>
      </w:r>
    </w:p>
    <w:p w14:paraId="561CBC1C" w14:textId="77777777" w:rsidR="005A6260" w:rsidRPr="00A03206" w:rsidRDefault="005A6260" w:rsidP="00A03206">
      <w:pPr>
        <w:pStyle w:val="BodyText"/>
        <w:spacing w:before="3" w:line="360" w:lineRule="auto"/>
        <w:rPr>
          <w:rFonts w:ascii="Times New Roman" w:hAnsi="Times New Roman" w:cs="Times New Roman"/>
          <w:sz w:val="24"/>
          <w:szCs w:val="24"/>
        </w:rPr>
      </w:pPr>
    </w:p>
    <w:p w14:paraId="27695611" w14:textId="77777777" w:rsidR="005A6260" w:rsidRDefault="00B716C7" w:rsidP="00136565">
      <w:pPr>
        <w:pStyle w:val="BodyText"/>
        <w:ind w:left="2980" w:right="632"/>
        <w:jc w:val="both"/>
        <w:rPr>
          <w:rFonts w:ascii="Times New Roman" w:hAnsi="Times New Roman" w:cs="Times New Roman"/>
          <w:szCs w:val="24"/>
        </w:rPr>
      </w:pPr>
      <w:r w:rsidRPr="00136565">
        <w:rPr>
          <w:rFonts w:ascii="Times New Roman" w:hAnsi="Times New Roman" w:cs="Times New Roman"/>
          <w:szCs w:val="24"/>
        </w:rPr>
        <w:t>“Experiências são, obviamente, subjetivas. Cada pessoa tem</w:t>
      </w:r>
      <w:r w:rsidRPr="00136565">
        <w:rPr>
          <w:rFonts w:ascii="Times New Roman" w:hAnsi="Times New Roman" w:cs="Times New Roman"/>
          <w:spacing w:val="1"/>
          <w:szCs w:val="24"/>
        </w:rPr>
        <w:t xml:space="preserve"> </w:t>
      </w:r>
      <w:r w:rsidRPr="00136565">
        <w:rPr>
          <w:rFonts w:ascii="Times New Roman" w:hAnsi="Times New Roman" w:cs="Times New Roman"/>
          <w:szCs w:val="24"/>
        </w:rPr>
        <w:t>uma experiência diferente ao usar um caixa eletrônico, por</w:t>
      </w:r>
      <w:r w:rsidRPr="00136565">
        <w:rPr>
          <w:rFonts w:ascii="Times New Roman" w:hAnsi="Times New Roman" w:cs="Times New Roman"/>
          <w:spacing w:val="1"/>
          <w:szCs w:val="24"/>
        </w:rPr>
        <w:t xml:space="preserve"> </w:t>
      </w:r>
      <w:r w:rsidRPr="00136565">
        <w:rPr>
          <w:rFonts w:ascii="Times New Roman" w:hAnsi="Times New Roman" w:cs="Times New Roman"/>
          <w:szCs w:val="24"/>
        </w:rPr>
        <w:t>exemplo. Essa experiência é influenciada por fatores humanos</w:t>
      </w:r>
      <w:r w:rsidRPr="00136565">
        <w:rPr>
          <w:rFonts w:ascii="Times New Roman" w:hAnsi="Times New Roman" w:cs="Times New Roman"/>
          <w:spacing w:val="-59"/>
          <w:szCs w:val="24"/>
        </w:rPr>
        <w:t xml:space="preserve"> </w:t>
      </w:r>
      <w:r w:rsidRPr="00136565">
        <w:rPr>
          <w:rFonts w:ascii="Times New Roman" w:hAnsi="Times New Roman" w:cs="Times New Roman"/>
          <w:szCs w:val="24"/>
        </w:rPr>
        <w:t>(sua habilidade em usar caixas eletrônicos, sua visão, sua</w:t>
      </w:r>
      <w:r w:rsidRPr="00136565">
        <w:rPr>
          <w:rFonts w:ascii="Times New Roman" w:hAnsi="Times New Roman" w:cs="Times New Roman"/>
          <w:spacing w:val="1"/>
          <w:szCs w:val="24"/>
        </w:rPr>
        <w:t xml:space="preserve"> </w:t>
      </w:r>
      <w:r w:rsidRPr="00136565">
        <w:rPr>
          <w:rFonts w:ascii="Times New Roman" w:hAnsi="Times New Roman" w:cs="Times New Roman"/>
          <w:szCs w:val="24"/>
        </w:rPr>
        <w:t>habilidade motora, sua capacidade de ler e entender o que</w:t>
      </w:r>
      <w:r w:rsidRPr="00136565">
        <w:rPr>
          <w:rFonts w:ascii="Times New Roman" w:hAnsi="Times New Roman" w:cs="Times New Roman"/>
          <w:spacing w:val="1"/>
          <w:szCs w:val="24"/>
        </w:rPr>
        <w:t xml:space="preserve"> </w:t>
      </w:r>
      <w:r w:rsidRPr="00136565">
        <w:rPr>
          <w:rFonts w:ascii="Times New Roman" w:hAnsi="Times New Roman" w:cs="Times New Roman"/>
          <w:szCs w:val="24"/>
        </w:rPr>
        <w:t>está escrito na tela, seu humor naquele momento etc.) e por</w:t>
      </w:r>
      <w:r w:rsidRPr="00136565">
        <w:rPr>
          <w:rFonts w:ascii="Times New Roman" w:hAnsi="Times New Roman" w:cs="Times New Roman"/>
          <w:spacing w:val="1"/>
          <w:szCs w:val="24"/>
        </w:rPr>
        <w:t xml:space="preserve"> </w:t>
      </w:r>
      <w:r w:rsidRPr="00136565">
        <w:rPr>
          <w:rFonts w:ascii="Times New Roman" w:hAnsi="Times New Roman" w:cs="Times New Roman"/>
          <w:szCs w:val="24"/>
        </w:rPr>
        <w:t>fatores externos (o horário do dia, o ambiente onde o caixa</w:t>
      </w:r>
      <w:r w:rsidRPr="00136565">
        <w:rPr>
          <w:rFonts w:ascii="Times New Roman" w:hAnsi="Times New Roman" w:cs="Times New Roman"/>
          <w:spacing w:val="1"/>
          <w:szCs w:val="24"/>
        </w:rPr>
        <w:t xml:space="preserve"> </w:t>
      </w:r>
      <w:r w:rsidRPr="00136565">
        <w:rPr>
          <w:rFonts w:ascii="Times New Roman" w:hAnsi="Times New Roman" w:cs="Times New Roman"/>
          <w:szCs w:val="24"/>
        </w:rPr>
        <w:t>eletrônico está instalado, o fato de ter uma fila de pessoas</w:t>
      </w:r>
      <w:r w:rsidRPr="00136565">
        <w:rPr>
          <w:rFonts w:ascii="Times New Roman" w:hAnsi="Times New Roman" w:cs="Times New Roman"/>
          <w:spacing w:val="1"/>
          <w:szCs w:val="24"/>
        </w:rPr>
        <w:t xml:space="preserve"> </w:t>
      </w:r>
      <w:r w:rsidRPr="00136565">
        <w:rPr>
          <w:rFonts w:ascii="Times New Roman" w:hAnsi="Times New Roman" w:cs="Times New Roman"/>
          <w:szCs w:val="24"/>
        </w:rPr>
        <w:t>atrás de você). Mas, apesar de subjetivas, essas experiências</w:t>
      </w:r>
      <w:r w:rsidRPr="00136565">
        <w:rPr>
          <w:rFonts w:ascii="Times New Roman" w:hAnsi="Times New Roman" w:cs="Times New Roman"/>
          <w:spacing w:val="1"/>
          <w:szCs w:val="24"/>
        </w:rPr>
        <w:t xml:space="preserve"> </w:t>
      </w:r>
      <w:r w:rsidRPr="00136565">
        <w:rPr>
          <w:rFonts w:ascii="Times New Roman" w:hAnsi="Times New Roman" w:cs="Times New Roman"/>
          <w:szCs w:val="24"/>
        </w:rPr>
        <w:t>são</w:t>
      </w:r>
      <w:r w:rsidRPr="00136565">
        <w:rPr>
          <w:rFonts w:ascii="Times New Roman" w:hAnsi="Times New Roman" w:cs="Times New Roman"/>
          <w:spacing w:val="1"/>
          <w:szCs w:val="24"/>
        </w:rPr>
        <w:t xml:space="preserve"> </w:t>
      </w:r>
      <w:r w:rsidRPr="00136565">
        <w:rPr>
          <w:rFonts w:ascii="Times New Roman" w:hAnsi="Times New Roman" w:cs="Times New Roman"/>
          <w:szCs w:val="24"/>
        </w:rPr>
        <w:t>projetadas por alguém. Alguém pensou e desenhou a</w:t>
      </w:r>
      <w:r w:rsidRPr="00136565">
        <w:rPr>
          <w:rFonts w:ascii="Times New Roman" w:hAnsi="Times New Roman" w:cs="Times New Roman"/>
          <w:spacing w:val="1"/>
          <w:szCs w:val="24"/>
        </w:rPr>
        <w:t xml:space="preserve"> </w:t>
      </w:r>
      <w:r w:rsidRPr="00136565">
        <w:rPr>
          <w:rFonts w:ascii="Times New Roman" w:hAnsi="Times New Roman" w:cs="Times New Roman"/>
          <w:szCs w:val="24"/>
        </w:rPr>
        <w:t>interface digital do caixa eletrônico para que os clientes do</w:t>
      </w:r>
      <w:r w:rsidRPr="00136565">
        <w:rPr>
          <w:rFonts w:ascii="Times New Roman" w:hAnsi="Times New Roman" w:cs="Times New Roman"/>
          <w:spacing w:val="1"/>
          <w:szCs w:val="24"/>
        </w:rPr>
        <w:t xml:space="preserve"> </w:t>
      </w:r>
      <w:r w:rsidRPr="00136565">
        <w:rPr>
          <w:rFonts w:ascii="Times New Roman" w:hAnsi="Times New Roman" w:cs="Times New Roman"/>
          <w:szCs w:val="24"/>
        </w:rPr>
        <w:t>banco pudessem fazer transações sem precisar da interface</w:t>
      </w:r>
      <w:r w:rsidRPr="00136565">
        <w:rPr>
          <w:rFonts w:ascii="Times New Roman" w:hAnsi="Times New Roman" w:cs="Times New Roman"/>
          <w:spacing w:val="1"/>
          <w:szCs w:val="24"/>
        </w:rPr>
        <w:t xml:space="preserve"> </w:t>
      </w:r>
      <w:r w:rsidRPr="00136565">
        <w:rPr>
          <w:rFonts w:ascii="Times New Roman" w:hAnsi="Times New Roman" w:cs="Times New Roman"/>
          <w:szCs w:val="24"/>
        </w:rPr>
        <w:t>humana.”</w:t>
      </w:r>
      <w:r w:rsidRPr="00136565">
        <w:rPr>
          <w:rFonts w:ascii="Times New Roman" w:hAnsi="Times New Roman" w:cs="Times New Roman"/>
          <w:spacing w:val="-2"/>
          <w:szCs w:val="24"/>
        </w:rPr>
        <w:t xml:space="preserve"> </w:t>
      </w:r>
      <w:r w:rsidRPr="00136565">
        <w:rPr>
          <w:rFonts w:ascii="Times New Roman" w:hAnsi="Times New Roman" w:cs="Times New Roman"/>
          <w:szCs w:val="24"/>
        </w:rPr>
        <w:t>(TEIXEIRA,</w:t>
      </w:r>
      <w:r w:rsidRPr="00136565">
        <w:rPr>
          <w:rFonts w:ascii="Times New Roman" w:hAnsi="Times New Roman" w:cs="Times New Roman"/>
          <w:spacing w:val="-1"/>
          <w:szCs w:val="24"/>
        </w:rPr>
        <w:t xml:space="preserve"> </w:t>
      </w:r>
      <w:r w:rsidRPr="00136565">
        <w:rPr>
          <w:rFonts w:ascii="Times New Roman" w:hAnsi="Times New Roman" w:cs="Times New Roman"/>
          <w:szCs w:val="24"/>
        </w:rPr>
        <w:t>2014)</w:t>
      </w:r>
    </w:p>
    <w:p w14:paraId="3F4A9CF6" w14:textId="77777777" w:rsidR="00136565" w:rsidRDefault="00136565" w:rsidP="00136565">
      <w:pPr>
        <w:pStyle w:val="BodyText"/>
        <w:ind w:left="2980" w:right="632"/>
        <w:jc w:val="both"/>
        <w:rPr>
          <w:rFonts w:ascii="Times New Roman" w:hAnsi="Times New Roman" w:cs="Times New Roman"/>
          <w:szCs w:val="24"/>
        </w:rPr>
      </w:pPr>
    </w:p>
    <w:p w14:paraId="2C745712" w14:textId="77777777" w:rsidR="00136565" w:rsidRPr="00136565" w:rsidRDefault="00136565" w:rsidP="00136565">
      <w:pPr>
        <w:pStyle w:val="BodyText"/>
        <w:ind w:left="2980" w:right="632"/>
        <w:jc w:val="both"/>
        <w:rPr>
          <w:rFonts w:ascii="Times New Roman" w:hAnsi="Times New Roman" w:cs="Times New Roman"/>
          <w:szCs w:val="24"/>
        </w:rPr>
      </w:pPr>
    </w:p>
    <w:p w14:paraId="139B1D13" w14:textId="77777777" w:rsidR="005A6260" w:rsidRPr="00A03206" w:rsidRDefault="00B716C7" w:rsidP="00136565">
      <w:pPr>
        <w:pStyle w:val="BodyText"/>
        <w:spacing w:line="360" w:lineRule="auto"/>
        <w:ind w:left="100" w:right="634" w:firstLine="620"/>
        <w:jc w:val="both"/>
        <w:rPr>
          <w:rFonts w:ascii="Times New Roman" w:hAnsi="Times New Roman" w:cs="Times New Roman"/>
          <w:sz w:val="24"/>
          <w:szCs w:val="24"/>
        </w:rPr>
      </w:pPr>
      <w:r w:rsidRPr="00A03206">
        <w:rPr>
          <w:rFonts w:ascii="Times New Roman" w:hAnsi="Times New Roman" w:cs="Times New Roman"/>
          <w:sz w:val="24"/>
          <w:szCs w:val="24"/>
        </w:rPr>
        <w:t>O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Design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de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Experiência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do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Usuário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é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área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que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compreende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uma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série</w:t>
      </w:r>
      <w:r w:rsidRPr="00A03206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de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lastRenderedPageBreak/>
        <w:t>disciplinas e cujo ofício apoia-se em princípios da psicologia para impactar diretamente na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usabilidade de algo. A pergunta norteadora dessa área é o “como” as pessoas vão interagir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com o produto ou serviço dessas disciplinas, estabelecendo uma atuação estratégica em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ecossistemas</w:t>
      </w:r>
      <w:r w:rsidRPr="00A0320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complexos.</w:t>
      </w:r>
    </w:p>
    <w:p w14:paraId="4D487E8D" w14:textId="6D404575" w:rsidR="005A6260" w:rsidRPr="00A03206" w:rsidRDefault="00A03206" w:rsidP="00A03206">
      <w:pPr>
        <w:tabs>
          <w:tab w:val="left" w:pos="199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A03206">
        <w:rPr>
          <w:rFonts w:ascii="Times New Roman" w:hAnsi="Times New Roman" w:cs="Times New Roman"/>
          <w:noProof/>
          <w:sz w:val="24"/>
          <w:szCs w:val="24"/>
          <w:lang w:val="en-GB" w:eastAsia="en-GB"/>
        </w:rPr>
        <w:drawing>
          <wp:inline distT="0" distB="0" distL="0" distR="0" wp14:anchorId="65ABCFD1" wp14:editId="0B508030">
            <wp:extent cx="3506040" cy="3810571"/>
            <wp:effectExtent l="0" t="0" r="0" b="0"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06040" cy="38105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2BD836" w14:textId="77777777" w:rsidR="005A6260" w:rsidRPr="00A03206" w:rsidRDefault="005A6260" w:rsidP="00A03206">
      <w:pPr>
        <w:pStyle w:val="BodyText"/>
        <w:spacing w:before="10" w:line="360" w:lineRule="auto"/>
        <w:rPr>
          <w:rFonts w:ascii="Times New Roman" w:hAnsi="Times New Roman" w:cs="Times New Roman"/>
          <w:sz w:val="24"/>
          <w:szCs w:val="24"/>
        </w:rPr>
      </w:pPr>
    </w:p>
    <w:p w14:paraId="3A128C86" w14:textId="77777777" w:rsidR="005A6260" w:rsidRPr="00A03206" w:rsidRDefault="00B716C7" w:rsidP="00A03206">
      <w:pPr>
        <w:spacing w:before="94" w:line="360" w:lineRule="auto"/>
        <w:ind w:left="237" w:right="67"/>
        <w:jc w:val="center"/>
        <w:rPr>
          <w:rFonts w:ascii="Times New Roman" w:hAnsi="Times New Roman" w:cs="Times New Roman"/>
          <w:sz w:val="24"/>
          <w:szCs w:val="24"/>
        </w:rPr>
      </w:pPr>
      <w:r w:rsidRPr="00A03206">
        <w:rPr>
          <w:rFonts w:ascii="Times New Roman" w:hAnsi="Times New Roman" w:cs="Times New Roman"/>
          <w:sz w:val="24"/>
          <w:szCs w:val="24"/>
        </w:rPr>
        <w:t xml:space="preserve">Figura 4 - Diagrama das disciplinas que compõem </w:t>
      </w:r>
      <w:proofErr w:type="spellStart"/>
      <w:r w:rsidRPr="00A03206">
        <w:rPr>
          <w:rFonts w:ascii="Times New Roman" w:hAnsi="Times New Roman" w:cs="Times New Roman"/>
          <w:sz w:val="24"/>
          <w:szCs w:val="24"/>
        </w:rPr>
        <w:t>User</w:t>
      </w:r>
      <w:proofErr w:type="spellEnd"/>
      <w:r w:rsidRPr="00A032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206">
        <w:rPr>
          <w:rFonts w:ascii="Times New Roman" w:hAnsi="Times New Roman" w:cs="Times New Roman"/>
          <w:sz w:val="24"/>
          <w:szCs w:val="24"/>
        </w:rPr>
        <w:t>Experience</w:t>
      </w:r>
      <w:proofErr w:type="spellEnd"/>
      <w:r w:rsidRPr="00A03206">
        <w:rPr>
          <w:rFonts w:ascii="Times New Roman" w:hAnsi="Times New Roman" w:cs="Times New Roman"/>
          <w:sz w:val="24"/>
          <w:szCs w:val="24"/>
        </w:rPr>
        <w:t xml:space="preserve"> (SAFFER, 2010 </w:t>
      </w:r>
      <w:proofErr w:type="spellStart"/>
      <w:r w:rsidRPr="00A03206">
        <w:rPr>
          <w:rFonts w:ascii="Times New Roman" w:hAnsi="Times New Roman" w:cs="Times New Roman"/>
          <w:sz w:val="24"/>
          <w:szCs w:val="24"/>
        </w:rPr>
        <w:t>apud</w:t>
      </w:r>
      <w:proofErr w:type="spellEnd"/>
      <w:r w:rsidRPr="00A03206">
        <w:rPr>
          <w:rFonts w:ascii="Times New Roman" w:hAnsi="Times New Roman" w:cs="Times New Roman"/>
          <w:sz w:val="24"/>
          <w:szCs w:val="24"/>
        </w:rPr>
        <w:t xml:space="preserve"> TEIXEIRA,</w:t>
      </w:r>
    </w:p>
    <w:p w14:paraId="74A5C2B9" w14:textId="77777777" w:rsidR="005A6260" w:rsidRPr="00A03206" w:rsidRDefault="00B716C7" w:rsidP="00A03206">
      <w:pPr>
        <w:spacing w:before="31" w:line="360" w:lineRule="auto"/>
        <w:ind w:left="1017" w:right="1549"/>
        <w:jc w:val="center"/>
        <w:rPr>
          <w:rFonts w:ascii="Times New Roman" w:hAnsi="Times New Roman" w:cs="Times New Roman"/>
          <w:sz w:val="24"/>
          <w:szCs w:val="24"/>
        </w:rPr>
      </w:pPr>
      <w:r w:rsidRPr="00A03206">
        <w:rPr>
          <w:rFonts w:ascii="Times New Roman" w:hAnsi="Times New Roman" w:cs="Times New Roman"/>
          <w:sz w:val="24"/>
          <w:szCs w:val="24"/>
        </w:rPr>
        <w:t>2014)</w:t>
      </w:r>
    </w:p>
    <w:p w14:paraId="162C2F71" w14:textId="77777777" w:rsidR="005A6260" w:rsidRPr="00A03206" w:rsidRDefault="005A6260" w:rsidP="00A03206">
      <w:pPr>
        <w:pStyle w:val="BodyText"/>
        <w:spacing w:before="5" w:line="360" w:lineRule="auto"/>
        <w:rPr>
          <w:rFonts w:ascii="Times New Roman" w:hAnsi="Times New Roman" w:cs="Times New Roman"/>
          <w:sz w:val="24"/>
          <w:szCs w:val="24"/>
        </w:rPr>
      </w:pPr>
    </w:p>
    <w:p w14:paraId="3824BBD2" w14:textId="77777777" w:rsidR="005A6260" w:rsidRPr="00A03206" w:rsidRDefault="00B716C7" w:rsidP="00136565">
      <w:pPr>
        <w:pStyle w:val="BodyText"/>
        <w:spacing w:line="360" w:lineRule="auto"/>
        <w:ind w:left="100" w:right="640" w:firstLine="620"/>
        <w:jc w:val="both"/>
        <w:rPr>
          <w:rFonts w:ascii="Times New Roman" w:hAnsi="Times New Roman" w:cs="Times New Roman"/>
          <w:sz w:val="24"/>
          <w:szCs w:val="24"/>
        </w:rPr>
      </w:pPr>
      <w:r w:rsidRPr="00A03206">
        <w:rPr>
          <w:rFonts w:ascii="Times New Roman" w:hAnsi="Times New Roman" w:cs="Times New Roman"/>
          <w:sz w:val="24"/>
          <w:szCs w:val="24"/>
        </w:rPr>
        <w:t>Também chamado de UX, em decorrência do forte anglicismo presente no mercado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de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tecnologia,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segmenta-se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pela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atuação</w:t>
      </w:r>
      <w:r w:rsidRPr="00A03206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que o profissional tem na jornada do cliente.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Essas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subáreas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são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detalhadas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por Teixeira (2014) e divididas por perfis de atuação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profissional:</w:t>
      </w:r>
    </w:p>
    <w:p w14:paraId="744642D9" w14:textId="77777777" w:rsidR="005A6260" w:rsidRPr="00A03206" w:rsidRDefault="00B716C7" w:rsidP="00A03206">
      <w:pPr>
        <w:pStyle w:val="ListParagraph"/>
        <w:numPr>
          <w:ilvl w:val="0"/>
          <w:numId w:val="1"/>
        </w:numPr>
        <w:tabs>
          <w:tab w:val="left" w:pos="1540"/>
        </w:tabs>
        <w:spacing w:line="360" w:lineRule="auto"/>
        <w:ind w:right="638"/>
        <w:jc w:val="both"/>
        <w:rPr>
          <w:rFonts w:ascii="Times New Roman" w:hAnsi="Times New Roman" w:cs="Times New Roman"/>
          <w:sz w:val="24"/>
          <w:szCs w:val="24"/>
        </w:rPr>
      </w:pPr>
      <w:r w:rsidRPr="00A03206">
        <w:rPr>
          <w:rFonts w:ascii="Times New Roman" w:hAnsi="Times New Roman" w:cs="Times New Roman"/>
          <w:sz w:val="24"/>
          <w:szCs w:val="24"/>
        </w:rPr>
        <w:t>Arquitetura de informação: originada na biblioteconomia, usa de taxonomia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para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catalogar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as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informações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de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maneira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organizada,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para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que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sejam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facilmente</w:t>
      </w:r>
      <w:r w:rsidRPr="00A0320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encontradas</w:t>
      </w:r>
      <w:r w:rsidRPr="00A0320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pelo</w:t>
      </w:r>
      <w:r w:rsidRPr="00A0320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usuário;</w:t>
      </w:r>
    </w:p>
    <w:p w14:paraId="467F7DB0" w14:textId="77777777" w:rsidR="005A6260" w:rsidRPr="00A03206" w:rsidRDefault="00B716C7" w:rsidP="00A03206">
      <w:pPr>
        <w:pStyle w:val="ListParagraph"/>
        <w:numPr>
          <w:ilvl w:val="0"/>
          <w:numId w:val="1"/>
        </w:numPr>
        <w:tabs>
          <w:tab w:val="left" w:pos="1540"/>
        </w:tabs>
        <w:spacing w:line="360" w:lineRule="auto"/>
        <w:ind w:right="639"/>
        <w:jc w:val="both"/>
        <w:rPr>
          <w:rFonts w:ascii="Times New Roman" w:hAnsi="Times New Roman" w:cs="Times New Roman"/>
          <w:sz w:val="24"/>
          <w:szCs w:val="24"/>
        </w:rPr>
      </w:pPr>
      <w:r w:rsidRPr="00A03206">
        <w:rPr>
          <w:rFonts w:ascii="Times New Roman" w:hAnsi="Times New Roman" w:cs="Times New Roman"/>
          <w:sz w:val="24"/>
          <w:szCs w:val="24"/>
        </w:rPr>
        <w:t>Usabilidade: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focada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em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diminuir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os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atritos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causados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nas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interfaces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homem-produto</w:t>
      </w:r>
      <w:r w:rsidRPr="00A0320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ou</w:t>
      </w:r>
      <w:r w:rsidRPr="00A0320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homem-serviço;</w:t>
      </w:r>
    </w:p>
    <w:p w14:paraId="24059059" w14:textId="77777777" w:rsidR="005A6260" w:rsidRPr="00A03206" w:rsidRDefault="00B716C7" w:rsidP="00A03206">
      <w:pPr>
        <w:pStyle w:val="ListParagraph"/>
        <w:numPr>
          <w:ilvl w:val="0"/>
          <w:numId w:val="1"/>
        </w:numPr>
        <w:tabs>
          <w:tab w:val="left" w:pos="1540"/>
        </w:tabs>
        <w:spacing w:line="360" w:lineRule="auto"/>
        <w:ind w:right="644"/>
        <w:jc w:val="both"/>
        <w:rPr>
          <w:rFonts w:ascii="Times New Roman" w:hAnsi="Times New Roman" w:cs="Times New Roman"/>
          <w:sz w:val="24"/>
          <w:szCs w:val="24"/>
        </w:rPr>
      </w:pPr>
      <w:r w:rsidRPr="00A03206">
        <w:rPr>
          <w:rFonts w:ascii="Times New Roman" w:hAnsi="Times New Roman" w:cs="Times New Roman"/>
          <w:sz w:val="24"/>
          <w:szCs w:val="24"/>
        </w:rPr>
        <w:lastRenderedPageBreak/>
        <w:t>Design de interação: orientada ao comportamento da interface e definição de</w:t>
      </w:r>
      <w:r w:rsidRPr="00A03206">
        <w:rPr>
          <w:rFonts w:ascii="Times New Roman" w:hAnsi="Times New Roman" w:cs="Times New Roman"/>
          <w:spacing w:val="-59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estímulos,</w:t>
      </w:r>
      <w:r w:rsidRPr="00A0320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para</w:t>
      </w:r>
      <w:r w:rsidRPr="00A0320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que</w:t>
      </w:r>
      <w:r w:rsidRPr="00A0320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o</w:t>
      </w:r>
      <w:r w:rsidRPr="00A0320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usuário</w:t>
      </w:r>
      <w:r w:rsidRPr="00A0320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consiga</w:t>
      </w:r>
      <w:r w:rsidRPr="00A0320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compreender</w:t>
      </w:r>
      <w:r w:rsidRPr="00A0320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seu</w:t>
      </w:r>
      <w:r w:rsidRPr="00A0320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uso;</w:t>
      </w:r>
    </w:p>
    <w:p w14:paraId="047F5DC8" w14:textId="77777777" w:rsidR="005A6260" w:rsidRPr="00A03206" w:rsidRDefault="00B716C7" w:rsidP="00A03206">
      <w:pPr>
        <w:pStyle w:val="ListParagraph"/>
        <w:numPr>
          <w:ilvl w:val="0"/>
          <w:numId w:val="1"/>
        </w:numPr>
        <w:tabs>
          <w:tab w:val="left" w:pos="1540"/>
        </w:tabs>
        <w:spacing w:line="360" w:lineRule="auto"/>
        <w:ind w:right="633"/>
        <w:jc w:val="both"/>
        <w:rPr>
          <w:rFonts w:ascii="Times New Roman" w:hAnsi="Times New Roman" w:cs="Times New Roman"/>
          <w:sz w:val="24"/>
          <w:szCs w:val="24"/>
        </w:rPr>
      </w:pPr>
      <w:r w:rsidRPr="00A03206">
        <w:rPr>
          <w:rFonts w:ascii="Times New Roman" w:hAnsi="Times New Roman" w:cs="Times New Roman"/>
          <w:sz w:val="24"/>
          <w:szCs w:val="24"/>
        </w:rPr>
        <w:t>Estratégia de design: responsável por objetivos e métricas atreladas a um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propósito</w:t>
      </w:r>
      <w:r w:rsidRPr="00A0320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de</w:t>
      </w:r>
      <w:r w:rsidRPr="00A0320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negócio;</w:t>
      </w:r>
      <w:r w:rsidRPr="00A0320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e</w:t>
      </w:r>
    </w:p>
    <w:p w14:paraId="253D8505" w14:textId="77777777" w:rsidR="005A6260" w:rsidRPr="00A03206" w:rsidRDefault="00B716C7" w:rsidP="00A03206">
      <w:pPr>
        <w:pStyle w:val="ListParagraph"/>
        <w:numPr>
          <w:ilvl w:val="0"/>
          <w:numId w:val="1"/>
        </w:numPr>
        <w:tabs>
          <w:tab w:val="left" w:pos="1540"/>
        </w:tabs>
        <w:spacing w:line="360" w:lineRule="auto"/>
        <w:ind w:right="644"/>
        <w:jc w:val="both"/>
        <w:rPr>
          <w:rFonts w:ascii="Times New Roman" w:hAnsi="Times New Roman" w:cs="Times New Roman"/>
          <w:sz w:val="24"/>
          <w:szCs w:val="24"/>
        </w:rPr>
      </w:pPr>
      <w:r w:rsidRPr="00A03206">
        <w:rPr>
          <w:rFonts w:ascii="Times New Roman" w:hAnsi="Times New Roman" w:cs="Times New Roman"/>
          <w:sz w:val="24"/>
          <w:szCs w:val="24"/>
        </w:rPr>
        <w:t>Pesquisa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com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usuários: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coletar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dados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e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sintetizar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entendimento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do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público-alvo</w:t>
      </w:r>
      <w:r w:rsidRPr="00A0320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do</w:t>
      </w:r>
      <w:r w:rsidRPr="00A0320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produto.</w:t>
      </w:r>
    </w:p>
    <w:p w14:paraId="4424CF9B" w14:textId="77777777" w:rsidR="005A6260" w:rsidRPr="00A03206" w:rsidRDefault="005A6260" w:rsidP="00A03206">
      <w:pPr>
        <w:pStyle w:val="BodyText"/>
        <w:spacing w:before="3" w:line="360" w:lineRule="auto"/>
        <w:rPr>
          <w:rFonts w:ascii="Times New Roman" w:hAnsi="Times New Roman" w:cs="Times New Roman"/>
          <w:sz w:val="24"/>
          <w:szCs w:val="24"/>
        </w:rPr>
      </w:pPr>
    </w:p>
    <w:p w14:paraId="533D4F64" w14:textId="77777777" w:rsidR="005A6260" w:rsidRPr="00A03206" w:rsidRDefault="00B716C7" w:rsidP="00136565">
      <w:pPr>
        <w:pStyle w:val="BodyText"/>
        <w:spacing w:line="360" w:lineRule="auto"/>
        <w:ind w:left="100" w:right="637" w:firstLine="620"/>
        <w:jc w:val="both"/>
        <w:rPr>
          <w:rFonts w:ascii="Times New Roman" w:hAnsi="Times New Roman" w:cs="Times New Roman"/>
          <w:sz w:val="24"/>
          <w:szCs w:val="24"/>
        </w:rPr>
      </w:pPr>
      <w:r w:rsidRPr="00A03206">
        <w:rPr>
          <w:rFonts w:ascii="Times New Roman" w:hAnsi="Times New Roman" w:cs="Times New Roman"/>
          <w:sz w:val="24"/>
          <w:szCs w:val="24"/>
        </w:rPr>
        <w:t>O profissional UX Designer, portanto, deve ser capaz de enxergar além da sua seara</w:t>
      </w:r>
      <w:r w:rsidRPr="00A03206">
        <w:rPr>
          <w:rFonts w:ascii="Times New Roman" w:hAnsi="Times New Roman" w:cs="Times New Roman"/>
          <w:spacing w:val="-59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 xml:space="preserve">e desempenhar um </w:t>
      </w:r>
      <w:proofErr w:type="spellStart"/>
      <w:r w:rsidRPr="00A03206">
        <w:rPr>
          <w:rFonts w:ascii="Times New Roman" w:hAnsi="Times New Roman" w:cs="Times New Roman"/>
          <w:sz w:val="24"/>
          <w:szCs w:val="24"/>
        </w:rPr>
        <w:t>percepção</w:t>
      </w:r>
      <w:proofErr w:type="spellEnd"/>
      <w:r w:rsidRPr="00A03206">
        <w:rPr>
          <w:rFonts w:ascii="Times New Roman" w:hAnsi="Times New Roman" w:cs="Times New Roman"/>
          <w:sz w:val="24"/>
          <w:szCs w:val="24"/>
        </w:rPr>
        <w:t xml:space="preserve"> generalista nos projetos que participa, visto que cada uma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das subáreas possui fluxos de trabalhos que geram uma parte de um todo. Mas a solução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particionada</w:t>
      </w:r>
      <w:r w:rsidRPr="00A0320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também</w:t>
      </w:r>
      <w:r w:rsidRPr="00A0320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corresponsabiliza</w:t>
      </w:r>
      <w:r w:rsidRPr="00A0320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a</w:t>
      </w:r>
      <w:r w:rsidRPr="00A0320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usabilidade</w:t>
      </w:r>
      <w:r w:rsidRPr="00A0320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de</w:t>
      </w:r>
      <w:r w:rsidRPr="00A0320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um</w:t>
      </w:r>
      <w:r w:rsidRPr="00A0320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projeto.</w:t>
      </w:r>
    </w:p>
    <w:p w14:paraId="721B803F" w14:textId="77777777" w:rsidR="005A6260" w:rsidRPr="00A03206" w:rsidRDefault="00B716C7" w:rsidP="00136565">
      <w:pPr>
        <w:pStyle w:val="BodyText"/>
        <w:spacing w:line="360" w:lineRule="auto"/>
        <w:ind w:left="100" w:right="634" w:firstLine="620"/>
        <w:jc w:val="both"/>
        <w:rPr>
          <w:rFonts w:ascii="Times New Roman" w:hAnsi="Times New Roman" w:cs="Times New Roman"/>
          <w:sz w:val="24"/>
          <w:szCs w:val="24"/>
        </w:rPr>
      </w:pPr>
      <w:r w:rsidRPr="00A03206">
        <w:rPr>
          <w:rFonts w:ascii="Times New Roman" w:hAnsi="Times New Roman" w:cs="Times New Roman"/>
          <w:sz w:val="24"/>
          <w:szCs w:val="24"/>
        </w:rPr>
        <w:t>A usabilidade é meta a ser atingida por todos os envolvidos na experiência do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usuário,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comumente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vista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como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fator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decisivo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para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o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sucesso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de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qualquer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iniciativa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mercadológica. Teixeira (2014) traz uma interpretação para usabilidade, que envolve a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dualidade</w:t>
      </w:r>
      <w:r w:rsidRPr="00A03206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entre</w:t>
      </w:r>
      <w:r w:rsidRPr="00A03206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facilidade</w:t>
      </w:r>
      <w:r w:rsidRPr="00A03206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e</w:t>
      </w:r>
      <w:r w:rsidRPr="00A03206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simplicidade</w:t>
      </w:r>
      <w:r w:rsidRPr="00A03206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de</w:t>
      </w:r>
      <w:r w:rsidRPr="00A03206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utilizar</w:t>
      </w:r>
      <w:r w:rsidRPr="00A03206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uma</w:t>
      </w:r>
      <w:r w:rsidRPr="00A03206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interface</w:t>
      </w:r>
      <w:r w:rsidRPr="00A03206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para</w:t>
      </w:r>
      <w:r w:rsidRPr="00A03206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cumprir</w:t>
      </w:r>
      <w:r w:rsidRPr="00A03206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uma</w:t>
      </w:r>
      <w:r w:rsidRPr="00A03206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tarefa.</w:t>
      </w:r>
    </w:p>
    <w:p w14:paraId="2D11C5B9" w14:textId="77777777" w:rsidR="005A6260" w:rsidRPr="00A03206" w:rsidRDefault="00B716C7" w:rsidP="00136565">
      <w:pPr>
        <w:pStyle w:val="BodyText"/>
        <w:spacing w:before="80" w:line="360" w:lineRule="auto"/>
        <w:ind w:left="100" w:right="635" w:firstLine="620"/>
        <w:jc w:val="both"/>
        <w:rPr>
          <w:rFonts w:ascii="Times New Roman" w:hAnsi="Times New Roman" w:cs="Times New Roman"/>
          <w:sz w:val="24"/>
          <w:szCs w:val="24"/>
        </w:rPr>
      </w:pPr>
      <w:r w:rsidRPr="00A03206">
        <w:rPr>
          <w:rFonts w:ascii="Times New Roman" w:hAnsi="Times New Roman" w:cs="Times New Roman"/>
          <w:sz w:val="24"/>
          <w:szCs w:val="24"/>
        </w:rPr>
        <w:t>Este</w:t>
      </w:r>
      <w:r w:rsidRPr="00A03206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último</w:t>
      </w:r>
      <w:r w:rsidRPr="00A03206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fator</w:t>
      </w:r>
      <w:r w:rsidRPr="00A03206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acaba</w:t>
      </w:r>
      <w:r w:rsidRPr="00A03206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sendo</w:t>
      </w:r>
      <w:r w:rsidRPr="00A03206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o</w:t>
      </w:r>
      <w:r w:rsidRPr="00A03206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mais</w:t>
      </w:r>
      <w:r w:rsidRPr="00A03206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desafiador,</w:t>
      </w:r>
      <w:r w:rsidRPr="00A03206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porque</w:t>
      </w:r>
      <w:r w:rsidRPr="00A03206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implica</w:t>
      </w:r>
      <w:r w:rsidRPr="00A03206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em</w:t>
      </w:r>
      <w:r w:rsidRPr="00A03206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condensar</w:t>
      </w:r>
      <w:r w:rsidRPr="00A03206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o</w:t>
      </w:r>
      <w:r w:rsidRPr="00A03206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trabalho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de</w:t>
      </w:r>
      <w:r w:rsidRPr="00A0320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todas</w:t>
      </w:r>
      <w:r w:rsidRPr="00A0320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as</w:t>
      </w:r>
      <w:r w:rsidRPr="00A0320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atuações</w:t>
      </w:r>
      <w:r w:rsidRPr="00A0320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previamente</w:t>
      </w:r>
      <w:r w:rsidRPr="00A0320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mencionadas.</w:t>
      </w:r>
    </w:p>
    <w:p w14:paraId="1DDB192F" w14:textId="77777777" w:rsidR="005A6260" w:rsidRPr="00A03206" w:rsidRDefault="00B716C7" w:rsidP="00A03206">
      <w:pPr>
        <w:pStyle w:val="BodyText"/>
        <w:spacing w:line="360" w:lineRule="auto"/>
        <w:ind w:left="100" w:right="633"/>
        <w:jc w:val="both"/>
        <w:rPr>
          <w:rFonts w:ascii="Times New Roman" w:hAnsi="Times New Roman" w:cs="Times New Roman"/>
          <w:sz w:val="24"/>
          <w:szCs w:val="24"/>
        </w:rPr>
      </w:pPr>
      <w:r w:rsidRPr="00A03206">
        <w:rPr>
          <w:rFonts w:ascii="Times New Roman" w:hAnsi="Times New Roman" w:cs="Times New Roman"/>
          <w:sz w:val="24"/>
          <w:szCs w:val="24"/>
        </w:rPr>
        <w:t xml:space="preserve">Isto reverbera a </w:t>
      </w:r>
      <w:proofErr w:type="spellStart"/>
      <w:r w:rsidRPr="00A03206">
        <w:rPr>
          <w:rFonts w:ascii="Times New Roman" w:hAnsi="Times New Roman" w:cs="Times New Roman"/>
          <w:sz w:val="24"/>
          <w:szCs w:val="24"/>
        </w:rPr>
        <w:t>percepção</w:t>
      </w:r>
      <w:proofErr w:type="spellEnd"/>
      <w:r w:rsidRPr="00A03206">
        <w:rPr>
          <w:rFonts w:ascii="Times New Roman" w:hAnsi="Times New Roman" w:cs="Times New Roman"/>
          <w:sz w:val="24"/>
          <w:szCs w:val="24"/>
        </w:rPr>
        <w:t xml:space="preserve"> de outras metodologias em que o design é um processo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sem fim e o autor contempla isso na descrição do UX, pois entende que a resolução nunca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será inteiramente certa. Como a natureza do trabalho de UX está relacionada à pesquisa do</w:t>
      </w:r>
      <w:r w:rsidRPr="00A03206">
        <w:rPr>
          <w:rFonts w:ascii="Times New Roman" w:hAnsi="Times New Roman" w:cs="Times New Roman"/>
          <w:spacing w:val="-59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comportamento, algo difícil de prever, acaba atrelada à temporalidade - uma resposta que é</w:t>
      </w:r>
      <w:r w:rsidRPr="00A03206">
        <w:rPr>
          <w:rFonts w:ascii="Times New Roman" w:hAnsi="Times New Roman" w:cs="Times New Roman"/>
          <w:spacing w:val="-59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adequada</w:t>
      </w:r>
      <w:r w:rsidRPr="00A0320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hoje</w:t>
      </w:r>
      <w:r w:rsidRPr="00A0320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pode</w:t>
      </w:r>
      <w:r w:rsidRPr="00A0320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não</w:t>
      </w:r>
      <w:r w:rsidRPr="00A0320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ser</w:t>
      </w:r>
      <w:r w:rsidRPr="00A0320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mais</w:t>
      </w:r>
      <w:r w:rsidRPr="00A0320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no</w:t>
      </w:r>
      <w:r w:rsidRPr="00A0320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amanhã.</w:t>
      </w:r>
    </w:p>
    <w:p w14:paraId="7961E4C8" w14:textId="77777777" w:rsidR="005A6260" w:rsidRPr="00A03206" w:rsidRDefault="005A6260" w:rsidP="00A03206">
      <w:pPr>
        <w:pStyle w:val="BodyText"/>
        <w:spacing w:before="9" w:line="360" w:lineRule="auto"/>
        <w:rPr>
          <w:rFonts w:ascii="Times New Roman" w:hAnsi="Times New Roman" w:cs="Times New Roman"/>
          <w:sz w:val="24"/>
          <w:szCs w:val="24"/>
        </w:rPr>
      </w:pPr>
    </w:p>
    <w:p w14:paraId="3B92BC26" w14:textId="77777777" w:rsidR="005A6260" w:rsidRPr="00A03206" w:rsidRDefault="00B716C7" w:rsidP="00A03206">
      <w:pPr>
        <w:pStyle w:val="Heading1"/>
        <w:numPr>
          <w:ilvl w:val="1"/>
          <w:numId w:val="4"/>
        </w:numPr>
        <w:tabs>
          <w:tab w:val="left" w:pos="820"/>
        </w:tabs>
        <w:spacing w:before="0" w:line="360" w:lineRule="auto"/>
        <w:ind w:left="820" w:hanging="360"/>
        <w:rPr>
          <w:rFonts w:ascii="Times New Roman" w:hAnsi="Times New Roman" w:cs="Times New Roman"/>
          <w:sz w:val="24"/>
          <w:szCs w:val="24"/>
        </w:rPr>
      </w:pPr>
      <w:r w:rsidRPr="00A03206">
        <w:rPr>
          <w:rFonts w:ascii="Times New Roman" w:hAnsi="Times New Roman" w:cs="Times New Roman"/>
          <w:sz w:val="24"/>
          <w:szCs w:val="24"/>
        </w:rPr>
        <w:t>Legal</w:t>
      </w:r>
      <w:r w:rsidRPr="00A03206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Design</w:t>
      </w:r>
      <w:r w:rsidRPr="00A03206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e</w:t>
      </w:r>
      <w:r w:rsidRPr="00A03206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proofErr w:type="spellStart"/>
      <w:r w:rsidRPr="00A03206">
        <w:rPr>
          <w:rFonts w:ascii="Times New Roman" w:hAnsi="Times New Roman" w:cs="Times New Roman"/>
          <w:sz w:val="24"/>
          <w:szCs w:val="24"/>
        </w:rPr>
        <w:t>User</w:t>
      </w:r>
      <w:proofErr w:type="spellEnd"/>
      <w:r w:rsidRPr="00A03206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proofErr w:type="spellStart"/>
      <w:r w:rsidRPr="00A03206">
        <w:rPr>
          <w:rFonts w:ascii="Times New Roman" w:hAnsi="Times New Roman" w:cs="Times New Roman"/>
          <w:sz w:val="24"/>
          <w:szCs w:val="24"/>
        </w:rPr>
        <w:t>Experience</w:t>
      </w:r>
      <w:proofErr w:type="spellEnd"/>
      <w:r w:rsidRPr="00A03206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estão</w:t>
      </w:r>
      <w:r w:rsidRPr="00A03206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conectados?</w:t>
      </w:r>
    </w:p>
    <w:p w14:paraId="0748E270" w14:textId="77777777" w:rsidR="005A6260" w:rsidRPr="00A03206" w:rsidRDefault="005A6260" w:rsidP="00A03206">
      <w:pPr>
        <w:pStyle w:val="BodyText"/>
        <w:spacing w:before="10" w:line="360" w:lineRule="auto"/>
        <w:rPr>
          <w:rFonts w:ascii="Times New Roman" w:hAnsi="Times New Roman" w:cs="Times New Roman"/>
          <w:sz w:val="24"/>
          <w:szCs w:val="24"/>
        </w:rPr>
      </w:pPr>
    </w:p>
    <w:p w14:paraId="122393FE" w14:textId="77777777" w:rsidR="005A6260" w:rsidRPr="00A03206" w:rsidRDefault="00B716C7" w:rsidP="00136565">
      <w:pPr>
        <w:pStyle w:val="BodyText"/>
        <w:spacing w:line="360" w:lineRule="auto"/>
        <w:ind w:left="100" w:right="637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03206">
        <w:rPr>
          <w:rFonts w:ascii="Times New Roman" w:hAnsi="Times New Roman" w:cs="Times New Roman"/>
          <w:sz w:val="24"/>
          <w:szCs w:val="24"/>
        </w:rPr>
        <w:t>Com</w:t>
      </w:r>
      <w:r w:rsidRPr="00A03206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todos</w:t>
      </w:r>
      <w:r w:rsidRPr="00A03206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os</w:t>
      </w:r>
      <w:r w:rsidRPr="00A03206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conceitos</w:t>
      </w:r>
      <w:r w:rsidRPr="00A03206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dispostos,</w:t>
      </w:r>
      <w:r w:rsidRPr="00A03206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é</w:t>
      </w:r>
      <w:r w:rsidRPr="00A03206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possível</w:t>
      </w:r>
      <w:r w:rsidRPr="00A03206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perceber</w:t>
      </w:r>
      <w:r w:rsidRPr="00A03206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pontos</w:t>
      </w:r>
      <w:r w:rsidRPr="00A03206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de</w:t>
      </w:r>
      <w:r w:rsidRPr="00A03206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interseção</w:t>
      </w:r>
      <w:r w:rsidRPr="00A03206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entre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as práticas. A compreensão do todo é a primeira conexão entre UX e Legal Design, pois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A03206">
        <w:rPr>
          <w:rFonts w:ascii="Times New Roman" w:hAnsi="Times New Roman" w:cs="Times New Roman"/>
          <w:sz w:val="24"/>
          <w:szCs w:val="24"/>
        </w:rPr>
        <w:t>Hagan</w:t>
      </w:r>
      <w:proofErr w:type="spellEnd"/>
      <w:r w:rsidRPr="00A03206">
        <w:rPr>
          <w:rFonts w:ascii="Times New Roman" w:hAnsi="Times New Roman" w:cs="Times New Roman"/>
          <w:sz w:val="24"/>
          <w:szCs w:val="24"/>
        </w:rPr>
        <w:t xml:space="preserve"> (2017) tenta abrir janelas para experimentação criativa. É proposto que advogados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 xml:space="preserve">superem os bloqueios </w:t>
      </w:r>
      <w:proofErr w:type="gramStart"/>
      <w:r w:rsidRPr="00A03206">
        <w:rPr>
          <w:rFonts w:ascii="Times New Roman" w:hAnsi="Times New Roman" w:cs="Times New Roman"/>
          <w:sz w:val="24"/>
          <w:szCs w:val="24"/>
        </w:rPr>
        <w:t>auto impostos</w:t>
      </w:r>
      <w:proofErr w:type="gramEnd"/>
      <w:r w:rsidRPr="00A03206">
        <w:rPr>
          <w:rFonts w:ascii="Times New Roman" w:hAnsi="Times New Roman" w:cs="Times New Roman"/>
          <w:sz w:val="24"/>
          <w:szCs w:val="24"/>
        </w:rPr>
        <w:t xml:space="preserve"> e abram mão da expertise, para que voltem a ser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questionadores durante o exercício profissional. Em consonância com os autores de Legal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 xml:space="preserve">Design, </w:t>
      </w:r>
      <w:proofErr w:type="spellStart"/>
      <w:r w:rsidRPr="00A03206">
        <w:rPr>
          <w:rFonts w:ascii="Times New Roman" w:hAnsi="Times New Roman" w:cs="Times New Roman"/>
          <w:sz w:val="24"/>
          <w:szCs w:val="24"/>
        </w:rPr>
        <w:t>Pazmino</w:t>
      </w:r>
      <w:proofErr w:type="spellEnd"/>
      <w:r w:rsidRPr="00A03206">
        <w:rPr>
          <w:rFonts w:ascii="Times New Roman" w:hAnsi="Times New Roman" w:cs="Times New Roman"/>
          <w:sz w:val="24"/>
          <w:szCs w:val="24"/>
        </w:rPr>
        <w:t xml:space="preserve"> (2015) aponta que o bloqueio mental é algo que </w:t>
      </w:r>
      <w:r w:rsidRPr="00A03206">
        <w:rPr>
          <w:rFonts w:ascii="Times New Roman" w:hAnsi="Times New Roman" w:cs="Times New Roman"/>
          <w:sz w:val="24"/>
          <w:szCs w:val="24"/>
        </w:rPr>
        <w:lastRenderedPageBreak/>
        <w:t>aflige o ser humano por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motivos variados, inviabilizando novas direções de pesquisa ou de solução. Dentre os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motivos</w:t>
      </w:r>
      <w:r w:rsidRPr="00A0320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que</w:t>
      </w:r>
      <w:r w:rsidRPr="00A0320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podem</w:t>
      </w:r>
      <w:r w:rsidRPr="00A0320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causar</w:t>
      </w:r>
      <w:r w:rsidRPr="00A0320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o</w:t>
      </w:r>
      <w:r w:rsidRPr="00A0320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bloqueio,</w:t>
      </w:r>
      <w:r w:rsidRPr="00A0320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a</w:t>
      </w:r>
      <w:r w:rsidRPr="00A0320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autora</w:t>
      </w:r>
      <w:r w:rsidRPr="00A0320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destaca</w:t>
      </w:r>
      <w:r w:rsidRPr="00A0320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que:</w:t>
      </w:r>
    </w:p>
    <w:p w14:paraId="79F13EAD" w14:textId="77777777" w:rsidR="005A6260" w:rsidRPr="00A03206" w:rsidRDefault="005A6260" w:rsidP="00A03206">
      <w:pPr>
        <w:pStyle w:val="BodyText"/>
        <w:spacing w:before="4" w:line="360" w:lineRule="auto"/>
        <w:rPr>
          <w:rFonts w:ascii="Times New Roman" w:hAnsi="Times New Roman" w:cs="Times New Roman"/>
          <w:sz w:val="24"/>
          <w:szCs w:val="24"/>
        </w:rPr>
      </w:pPr>
    </w:p>
    <w:p w14:paraId="36FE7706" w14:textId="77777777" w:rsidR="005A6260" w:rsidRPr="00136565" w:rsidRDefault="00B716C7" w:rsidP="00136565">
      <w:pPr>
        <w:pStyle w:val="BodyText"/>
        <w:ind w:left="2980" w:right="636"/>
        <w:jc w:val="both"/>
        <w:rPr>
          <w:rFonts w:ascii="Times New Roman" w:hAnsi="Times New Roman" w:cs="Times New Roman"/>
          <w:szCs w:val="24"/>
        </w:rPr>
      </w:pPr>
      <w:r w:rsidRPr="00136565">
        <w:rPr>
          <w:rFonts w:ascii="Times New Roman" w:hAnsi="Times New Roman" w:cs="Times New Roman"/>
          <w:szCs w:val="24"/>
        </w:rPr>
        <w:t>“[...]surgem por falta de foco, ou de uma visão confusa no</w:t>
      </w:r>
      <w:r w:rsidRPr="00136565">
        <w:rPr>
          <w:rFonts w:ascii="Times New Roman" w:hAnsi="Times New Roman" w:cs="Times New Roman"/>
          <w:spacing w:val="1"/>
          <w:szCs w:val="24"/>
        </w:rPr>
        <w:t xml:space="preserve"> </w:t>
      </w:r>
      <w:proofErr w:type="spellStart"/>
      <w:r w:rsidRPr="00136565">
        <w:rPr>
          <w:rFonts w:ascii="Times New Roman" w:hAnsi="Times New Roman" w:cs="Times New Roman"/>
          <w:szCs w:val="24"/>
        </w:rPr>
        <w:t>aspecto</w:t>
      </w:r>
      <w:proofErr w:type="spellEnd"/>
      <w:r w:rsidRPr="00136565">
        <w:rPr>
          <w:rFonts w:ascii="Times New Roman" w:hAnsi="Times New Roman" w:cs="Times New Roman"/>
          <w:szCs w:val="24"/>
        </w:rPr>
        <w:t xml:space="preserve"> do problema. O bloqueio pode surgir também pelo</w:t>
      </w:r>
      <w:r w:rsidRPr="00136565">
        <w:rPr>
          <w:rFonts w:ascii="Times New Roman" w:hAnsi="Times New Roman" w:cs="Times New Roman"/>
          <w:spacing w:val="1"/>
          <w:szCs w:val="24"/>
        </w:rPr>
        <w:t xml:space="preserve"> </w:t>
      </w:r>
      <w:r w:rsidRPr="00136565">
        <w:rPr>
          <w:rFonts w:ascii="Times New Roman" w:hAnsi="Times New Roman" w:cs="Times New Roman"/>
          <w:szCs w:val="24"/>
        </w:rPr>
        <w:t>enquadramento</w:t>
      </w:r>
      <w:r w:rsidRPr="00136565">
        <w:rPr>
          <w:rFonts w:ascii="Times New Roman" w:hAnsi="Times New Roman" w:cs="Times New Roman"/>
          <w:spacing w:val="1"/>
          <w:szCs w:val="24"/>
        </w:rPr>
        <w:t xml:space="preserve"> </w:t>
      </w:r>
      <w:r w:rsidRPr="00136565">
        <w:rPr>
          <w:rFonts w:ascii="Times New Roman" w:hAnsi="Times New Roman" w:cs="Times New Roman"/>
          <w:szCs w:val="24"/>
        </w:rPr>
        <w:t>pobre das questões, da falta de direção e</w:t>
      </w:r>
      <w:r w:rsidRPr="00136565">
        <w:rPr>
          <w:rFonts w:ascii="Times New Roman" w:hAnsi="Times New Roman" w:cs="Times New Roman"/>
          <w:spacing w:val="1"/>
          <w:szCs w:val="24"/>
        </w:rPr>
        <w:t xml:space="preserve"> </w:t>
      </w:r>
      <w:r w:rsidRPr="00136565">
        <w:rPr>
          <w:rFonts w:ascii="Times New Roman" w:hAnsi="Times New Roman" w:cs="Times New Roman"/>
          <w:szCs w:val="24"/>
        </w:rPr>
        <w:t>propósito, da falta de informações completas ou porque se</w:t>
      </w:r>
      <w:r w:rsidRPr="00136565">
        <w:rPr>
          <w:rFonts w:ascii="Times New Roman" w:hAnsi="Times New Roman" w:cs="Times New Roman"/>
          <w:spacing w:val="1"/>
          <w:szCs w:val="24"/>
        </w:rPr>
        <w:t xml:space="preserve"> </w:t>
      </w:r>
      <w:r w:rsidRPr="00136565">
        <w:rPr>
          <w:rFonts w:ascii="Times New Roman" w:hAnsi="Times New Roman" w:cs="Times New Roman"/>
          <w:szCs w:val="24"/>
        </w:rPr>
        <w:t>tenta atravessar o muro em vez de contorná-lo.” (MAY 2006,</w:t>
      </w:r>
      <w:r w:rsidRPr="00136565">
        <w:rPr>
          <w:rFonts w:ascii="Times New Roman" w:hAnsi="Times New Roman" w:cs="Times New Roman"/>
          <w:spacing w:val="1"/>
          <w:szCs w:val="24"/>
        </w:rPr>
        <w:t xml:space="preserve"> </w:t>
      </w:r>
      <w:proofErr w:type="spellStart"/>
      <w:r w:rsidRPr="00136565">
        <w:rPr>
          <w:rFonts w:ascii="Times New Roman" w:hAnsi="Times New Roman" w:cs="Times New Roman"/>
          <w:szCs w:val="24"/>
        </w:rPr>
        <w:t>apud</w:t>
      </w:r>
      <w:proofErr w:type="spellEnd"/>
      <w:r w:rsidRPr="00136565">
        <w:rPr>
          <w:rFonts w:ascii="Times New Roman" w:hAnsi="Times New Roman" w:cs="Times New Roman"/>
          <w:spacing w:val="-2"/>
          <w:szCs w:val="24"/>
        </w:rPr>
        <w:t xml:space="preserve"> </w:t>
      </w:r>
      <w:r w:rsidRPr="00136565">
        <w:rPr>
          <w:rFonts w:ascii="Times New Roman" w:hAnsi="Times New Roman" w:cs="Times New Roman"/>
          <w:szCs w:val="24"/>
        </w:rPr>
        <w:t>PAZMINO,</w:t>
      </w:r>
      <w:r w:rsidRPr="00136565">
        <w:rPr>
          <w:rFonts w:ascii="Times New Roman" w:hAnsi="Times New Roman" w:cs="Times New Roman"/>
          <w:spacing w:val="-1"/>
          <w:szCs w:val="24"/>
        </w:rPr>
        <w:t xml:space="preserve"> </w:t>
      </w:r>
      <w:r w:rsidRPr="00136565">
        <w:rPr>
          <w:rFonts w:ascii="Times New Roman" w:hAnsi="Times New Roman" w:cs="Times New Roman"/>
          <w:szCs w:val="24"/>
        </w:rPr>
        <w:t>2015)</w:t>
      </w:r>
    </w:p>
    <w:p w14:paraId="5B28E48A" w14:textId="77777777" w:rsidR="005A6260" w:rsidRPr="00A03206" w:rsidRDefault="005A6260" w:rsidP="00A03206">
      <w:pPr>
        <w:pStyle w:val="BodyText"/>
        <w:spacing w:before="3" w:line="360" w:lineRule="auto"/>
        <w:rPr>
          <w:rFonts w:ascii="Times New Roman" w:hAnsi="Times New Roman" w:cs="Times New Roman"/>
          <w:sz w:val="24"/>
          <w:szCs w:val="24"/>
        </w:rPr>
      </w:pPr>
    </w:p>
    <w:p w14:paraId="4AD46749" w14:textId="77777777" w:rsidR="005A6260" w:rsidRPr="00A03206" w:rsidRDefault="00B716C7" w:rsidP="00136565">
      <w:pPr>
        <w:pStyle w:val="BodyText"/>
        <w:spacing w:line="360" w:lineRule="auto"/>
        <w:ind w:left="100" w:right="633" w:firstLine="620"/>
        <w:jc w:val="both"/>
        <w:rPr>
          <w:rFonts w:ascii="Times New Roman" w:hAnsi="Times New Roman" w:cs="Times New Roman"/>
          <w:sz w:val="24"/>
          <w:szCs w:val="24"/>
        </w:rPr>
      </w:pPr>
      <w:r w:rsidRPr="00A03206">
        <w:rPr>
          <w:rFonts w:ascii="Times New Roman" w:hAnsi="Times New Roman" w:cs="Times New Roman"/>
          <w:sz w:val="24"/>
          <w:szCs w:val="24"/>
        </w:rPr>
        <w:t>Apesar</w:t>
      </w:r>
      <w:r w:rsidRPr="00A03206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de não poderem entregar produtos oriundos das disciplinas de UX, fomenta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o contato com o cliente como principal (mas não única) fonte de insumo intelectual sobre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determinada</w:t>
      </w:r>
      <w:r w:rsidRPr="00A0320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situação:</w:t>
      </w:r>
    </w:p>
    <w:p w14:paraId="65C70DDE" w14:textId="77777777" w:rsidR="005A6260" w:rsidRPr="00136565" w:rsidRDefault="00B716C7" w:rsidP="00136565">
      <w:pPr>
        <w:pStyle w:val="BodyText"/>
        <w:spacing w:before="131"/>
        <w:ind w:left="2980" w:right="635"/>
        <w:jc w:val="both"/>
        <w:rPr>
          <w:rFonts w:ascii="Times New Roman" w:hAnsi="Times New Roman" w:cs="Times New Roman"/>
          <w:szCs w:val="24"/>
        </w:rPr>
      </w:pPr>
      <w:r w:rsidRPr="00136565">
        <w:rPr>
          <w:rFonts w:ascii="Times New Roman" w:hAnsi="Times New Roman" w:cs="Times New Roman"/>
          <w:szCs w:val="24"/>
        </w:rPr>
        <w:t>“É</w:t>
      </w:r>
      <w:r w:rsidRPr="00136565">
        <w:rPr>
          <w:rFonts w:ascii="Times New Roman" w:hAnsi="Times New Roman" w:cs="Times New Roman"/>
          <w:spacing w:val="1"/>
          <w:szCs w:val="24"/>
        </w:rPr>
        <w:t xml:space="preserve"> </w:t>
      </w:r>
      <w:r w:rsidRPr="00136565">
        <w:rPr>
          <w:rFonts w:ascii="Times New Roman" w:hAnsi="Times New Roman" w:cs="Times New Roman"/>
          <w:szCs w:val="24"/>
        </w:rPr>
        <w:t>tentador</w:t>
      </w:r>
      <w:r w:rsidRPr="00136565">
        <w:rPr>
          <w:rFonts w:ascii="Times New Roman" w:hAnsi="Times New Roman" w:cs="Times New Roman"/>
          <w:spacing w:val="1"/>
          <w:szCs w:val="24"/>
        </w:rPr>
        <w:t xml:space="preserve"> </w:t>
      </w:r>
      <w:r w:rsidRPr="00136565">
        <w:rPr>
          <w:rFonts w:ascii="Times New Roman" w:hAnsi="Times New Roman" w:cs="Times New Roman"/>
          <w:szCs w:val="24"/>
        </w:rPr>
        <w:t>evitar</w:t>
      </w:r>
      <w:r w:rsidRPr="00136565">
        <w:rPr>
          <w:rFonts w:ascii="Times New Roman" w:hAnsi="Times New Roman" w:cs="Times New Roman"/>
          <w:spacing w:val="1"/>
          <w:szCs w:val="24"/>
        </w:rPr>
        <w:t xml:space="preserve"> </w:t>
      </w:r>
      <w:r w:rsidRPr="00136565">
        <w:rPr>
          <w:rFonts w:ascii="Times New Roman" w:hAnsi="Times New Roman" w:cs="Times New Roman"/>
          <w:szCs w:val="24"/>
        </w:rPr>
        <w:t>ler</w:t>
      </w:r>
      <w:r w:rsidRPr="00136565">
        <w:rPr>
          <w:rFonts w:ascii="Times New Roman" w:hAnsi="Times New Roman" w:cs="Times New Roman"/>
          <w:spacing w:val="1"/>
          <w:szCs w:val="24"/>
        </w:rPr>
        <w:t xml:space="preserve"> </w:t>
      </w:r>
      <w:r w:rsidRPr="00136565">
        <w:rPr>
          <w:rFonts w:ascii="Times New Roman" w:hAnsi="Times New Roman" w:cs="Times New Roman"/>
          <w:szCs w:val="24"/>
        </w:rPr>
        <w:t>as</w:t>
      </w:r>
      <w:r w:rsidRPr="00136565">
        <w:rPr>
          <w:rFonts w:ascii="Times New Roman" w:hAnsi="Times New Roman" w:cs="Times New Roman"/>
          <w:spacing w:val="1"/>
          <w:szCs w:val="24"/>
        </w:rPr>
        <w:t xml:space="preserve"> </w:t>
      </w:r>
      <w:r w:rsidRPr="00136565">
        <w:rPr>
          <w:rFonts w:ascii="Times New Roman" w:hAnsi="Times New Roman" w:cs="Times New Roman"/>
          <w:szCs w:val="24"/>
        </w:rPr>
        <w:t>avaliações</w:t>
      </w:r>
      <w:r w:rsidRPr="00136565">
        <w:rPr>
          <w:rFonts w:ascii="Times New Roman" w:hAnsi="Times New Roman" w:cs="Times New Roman"/>
          <w:spacing w:val="1"/>
          <w:szCs w:val="24"/>
        </w:rPr>
        <w:t xml:space="preserve"> </w:t>
      </w:r>
      <w:r w:rsidRPr="00136565">
        <w:rPr>
          <w:rFonts w:ascii="Times New Roman" w:hAnsi="Times New Roman" w:cs="Times New Roman"/>
          <w:szCs w:val="24"/>
        </w:rPr>
        <w:t>de</w:t>
      </w:r>
      <w:r w:rsidRPr="00136565">
        <w:rPr>
          <w:rFonts w:ascii="Times New Roman" w:hAnsi="Times New Roman" w:cs="Times New Roman"/>
          <w:spacing w:val="1"/>
          <w:szCs w:val="24"/>
        </w:rPr>
        <w:t xml:space="preserve"> </w:t>
      </w:r>
      <w:r w:rsidRPr="00136565">
        <w:rPr>
          <w:rFonts w:ascii="Times New Roman" w:hAnsi="Times New Roman" w:cs="Times New Roman"/>
          <w:szCs w:val="24"/>
        </w:rPr>
        <w:t>uma</w:t>
      </w:r>
      <w:r w:rsidRPr="00136565">
        <w:rPr>
          <w:rFonts w:ascii="Times New Roman" w:hAnsi="Times New Roman" w:cs="Times New Roman"/>
          <w:spacing w:val="1"/>
          <w:szCs w:val="24"/>
        </w:rPr>
        <w:t xml:space="preserve"> </w:t>
      </w:r>
      <w:r w:rsidRPr="00136565">
        <w:rPr>
          <w:rFonts w:ascii="Times New Roman" w:hAnsi="Times New Roman" w:cs="Times New Roman"/>
          <w:szCs w:val="24"/>
        </w:rPr>
        <w:t>estrela</w:t>
      </w:r>
      <w:r w:rsidRPr="00136565">
        <w:rPr>
          <w:rFonts w:ascii="Times New Roman" w:hAnsi="Times New Roman" w:cs="Times New Roman"/>
          <w:spacing w:val="1"/>
          <w:szCs w:val="24"/>
        </w:rPr>
        <w:t xml:space="preserve"> </w:t>
      </w:r>
      <w:r w:rsidRPr="00136565">
        <w:rPr>
          <w:rFonts w:ascii="Times New Roman" w:hAnsi="Times New Roman" w:cs="Times New Roman"/>
          <w:szCs w:val="24"/>
        </w:rPr>
        <w:t>ou</w:t>
      </w:r>
      <w:r w:rsidRPr="00136565">
        <w:rPr>
          <w:rFonts w:ascii="Times New Roman" w:hAnsi="Times New Roman" w:cs="Times New Roman"/>
          <w:spacing w:val="1"/>
          <w:szCs w:val="24"/>
        </w:rPr>
        <w:t xml:space="preserve"> </w:t>
      </w:r>
      <w:r w:rsidRPr="00136565">
        <w:rPr>
          <w:rFonts w:ascii="Times New Roman" w:hAnsi="Times New Roman" w:cs="Times New Roman"/>
          <w:szCs w:val="24"/>
        </w:rPr>
        <w:t>conversar com clientes que estão insatisfeitos, mas é aqui que</w:t>
      </w:r>
      <w:r w:rsidRPr="00136565">
        <w:rPr>
          <w:rFonts w:ascii="Times New Roman" w:hAnsi="Times New Roman" w:cs="Times New Roman"/>
          <w:spacing w:val="-59"/>
          <w:szCs w:val="24"/>
        </w:rPr>
        <w:t xml:space="preserve"> </w:t>
      </w:r>
      <w:r w:rsidRPr="00136565">
        <w:rPr>
          <w:rFonts w:ascii="Times New Roman" w:hAnsi="Times New Roman" w:cs="Times New Roman"/>
          <w:szCs w:val="24"/>
        </w:rPr>
        <w:t>você pode corrigir suas ofertas atuais e identificar as melhores</w:t>
      </w:r>
      <w:r w:rsidRPr="00136565">
        <w:rPr>
          <w:rFonts w:ascii="Times New Roman" w:hAnsi="Times New Roman" w:cs="Times New Roman"/>
          <w:spacing w:val="-59"/>
          <w:szCs w:val="24"/>
        </w:rPr>
        <w:t xml:space="preserve"> </w:t>
      </w:r>
      <w:r w:rsidRPr="00136565">
        <w:rPr>
          <w:rFonts w:ascii="Times New Roman" w:hAnsi="Times New Roman" w:cs="Times New Roman"/>
          <w:szCs w:val="24"/>
        </w:rPr>
        <w:t>maneiras de desenvolver algo novo. As críticas são o seu</w:t>
      </w:r>
      <w:r w:rsidRPr="00136565">
        <w:rPr>
          <w:rFonts w:ascii="Times New Roman" w:hAnsi="Times New Roman" w:cs="Times New Roman"/>
          <w:spacing w:val="1"/>
          <w:szCs w:val="24"/>
        </w:rPr>
        <w:t xml:space="preserve"> </w:t>
      </w:r>
      <w:r w:rsidRPr="00136565">
        <w:rPr>
          <w:rFonts w:ascii="Times New Roman" w:hAnsi="Times New Roman" w:cs="Times New Roman"/>
          <w:szCs w:val="24"/>
        </w:rPr>
        <w:t>roteiro</w:t>
      </w:r>
      <w:r w:rsidRPr="00136565">
        <w:rPr>
          <w:rFonts w:ascii="Times New Roman" w:hAnsi="Times New Roman" w:cs="Times New Roman"/>
          <w:spacing w:val="-2"/>
          <w:szCs w:val="24"/>
        </w:rPr>
        <w:t xml:space="preserve"> </w:t>
      </w:r>
      <w:r w:rsidRPr="00136565">
        <w:rPr>
          <w:rFonts w:ascii="Times New Roman" w:hAnsi="Times New Roman" w:cs="Times New Roman"/>
          <w:szCs w:val="24"/>
        </w:rPr>
        <w:t>do</w:t>
      </w:r>
      <w:r w:rsidRPr="00136565">
        <w:rPr>
          <w:rFonts w:ascii="Times New Roman" w:hAnsi="Times New Roman" w:cs="Times New Roman"/>
          <w:spacing w:val="-1"/>
          <w:szCs w:val="24"/>
        </w:rPr>
        <w:t xml:space="preserve"> </w:t>
      </w:r>
      <w:r w:rsidRPr="00136565">
        <w:rPr>
          <w:rFonts w:ascii="Times New Roman" w:hAnsi="Times New Roman" w:cs="Times New Roman"/>
          <w:szCs w:val="24"/>
        </w:rPr>
        <w:t>que</w:t>
      </w:r>
      <w:r w:rsidRPr="00136565">
        <w:rPr>
          <w:rFonts w:ascii="Times New Roman" w:hAnsi="Times New Roman" w:cs="Times New Roman"/>
          <w:spacing w:val="-2"/>
          <w:szCs w:val="24"/>
        </w:rPr>
        <w:t xml:space="preserve"> </w:t>
      </w:r>
      <w:r w:rsidRPr="00136565">
        <w:rPr>
          <w:rFonts w:ascii="Times New Roman" w:hAnsi="Times New Roman" w:cs="Times New Roman"/>
          <w:szCs w:val="24"/>
        </w:rPr>
        <w:t>trabalhar.</w:t>
      </w:r>
    </w:p>
    <w:p w14:paraId="206BDE15" w14:textId="77777777" w:rsidR="005A6260" w:rsidRPr="00136565" w:rsidRDefault="00B716C7" w:rsidP="00136565">
      <w:pPr>
        <w:pStyle w:val="BodyText"/>
        <w:ind w:left="2980" w:right="633"/>
        <w:jc w:val="both"/>
        <w:rPr>
          <w:rFonts w:ascii="Times New Roman" w:hAnsi="Times New Roman" w:cs="Times New Roman"/>
          <w:szCs w:val="24"/>
        </w:rPr>
      </w:pPr>
      <w:r w:rsidRPr="00136565">
        <w:rPr>
          <w:rFonts w:ascii="Times New Roman" w:hAnsi="Times New Roman" w:cs="Times New Roman"/>
          <w:szCs w:val="24"/>
        </w:rPr>
        <w:t>Aceitar</w:t>
      </w:r>
      <w:r w:rsidRPr="00136565">
        <w:rPr>
          <w:rFonts w:ascii="Times New Roman" w:hAnsi="Times New Roman" w:cs="Times New Roman"/>
          <w:spacing w:val="1"/>
          <w:szCs w:val="24"/>
        </w:rPr>
        <w:t xml:space="preserve"> </w:t>
      </w:r>
      <w:r w:rsidRPr="00136565">
        <w:rPr>
          <w:rFonts w:ascii="Times New Roman" w:hAnsi="Times New Roman" w:cs="Times New Roman"/>
          <w:szCs w:val="24"/>
        </w:rPr>
        <w:t>críticas</w:t>
      </w:r>
      <w:r w:rsidRPr="00136565">
        <w:rPr>
          <w:rFonts w:ascii="Times New Roman" w:hAnsi="Times New Roman" w:cs="Times New Roman"/>
          <w:spacing w:val="1"/>
          <w:szCs w:val="24"/>
        </w:rPr>
        <w:t xml:space="preserve"> </w:t>
      </w:r>
      <w:r w:rsidRPr="00136565">
        <w:rPr>
          <w:rFonts w:ascii="Times New Roman" w:hAnsi="Times New Roman" w:cs="Times New Roman"/>
          <w:szCs w:val="24"/>
        </w:rPr>
        <w:t>e</w:t>
      </w:r>
      <w:r w:rsidRPr="00136565">
        <w:rPr>
          <w:rFonts w:ascii="Times New Roman" w:hAnsi="Times New Roman" w:cs="Times New Roman"/>
          <w:spacing w:val="1"/>
          <w:szCs w:val="24"/>
        </w:rPr>
        <w:t xml:space="preserve"> </w:t>
      </w:r>
      <w:r w:rsidRPr="00136565">
        <w:rPr>
          <w:rFonts w:ascii="Times New Roman" w:hAnsi="Times New Roman" w:cs="Times New Roman"/>
          <w:szCs w:val="24"/>
        </w:rPr>
        <w:t>mostrar</w:t>
      </w:r>
      <w:r w:rsidRPr="00136565">
        <w:rPr>
          <w:rFonts w:ascii="Times New Roman" w:hAnsi="Times New Roman" w:cs="Times New Roman"/>
          <w:spacing w:val="1"/>
          <w:szCs w:val="24"/>
        </w:rPr>
        <w:t xml:space="preserve"> </w:t>
      </w:r>
      <w:r w:rsidRPr="00136565">
        <w:rPr>
          <w:rFonts w:ascii="Times New Roman" w:hAnsi="Times New Roman" w:cs="Times New Roman"/>
          <w:szCs w:val="24"/>
        </w:rPr>
        <w:t>nossos</w:t>
      </w:r>
      <w:r w:rsidRPr="00136565">
        <w:rPr>
          <w:rFonts w:ascii="Times New Roman" w:hAnsi="Times New Roman" w:cs="Times New Roman"/>
          <w:spacing w:val="1"/>
          <w:szCs w:val="24"/>
        </w:rPr>
        <w:t xml:space="preserve"> </w:t>
      </w:r>
      <w:r w:rsidRPr="00136565">
        <w:rPr>
          <w:rFonts w:ascii="Times New Roman" w:hAnsi="Times New Roman" w:cs="Times New Roman"/>
          <w:szCs w:val="24"/>
        </w:rPr>
        <w:t>primeiros</w:t>
      </w:r>
      <w:r w:rsidRPr="00136565">
        <w:rPr>
          <w:rFonts w:ascii="Times New Roman" w:hAnsi="Times New Roman" w:cs="Times New Roman"/>
          <w:spacing w:val="1"/>
          <w:szCs w:val="24"/>
        </w:rPr>
        <w:t xml:space="preserve"> </w:t>
      </w:r>
      <w:r w:rsidRPr="00136565">
        <w:rPr>
          <w:rFonts w:ascii="Times New Roman" w:hAnsi="Times New Roman" w:cs="Times New Roman"/>
          <w:szCs w:val="24"/>
        </w:rPr>
        <w:t>rascunhos</w:t>
      </w:r>
      <w:r w:rsidRPr="00136565">
        <w:rPr>
          <w:rFonts w:ascii="Times New Roman" w:hAnsi="Times New Roman" w:cs="Times New Roman"/>
          <w:spacing w:val="1"/>
          <w:szCs w:val="24"/>
        </w:rPr>
        <w:t xml:space="preserve"> </w:t>
      </w:r>
      <w:r w:rsidRPr="00136565">
        <w:rPr>
          <w:rFonts w:ascii="Times New Roman" w:hAnsi="Times New Roman" w:cs="Times New Roman"/>
          <w:szCs w:val="24"/>
        </w:rPr>
        <w:t>imperfeitos são tarefas intimidantes para os advogados. Mas</w:t>
      </w:r>
      <w:r w:rsidRPr="00136565">
        <w:rPr>
          <w:rFonts w:ascii="Times New Roman" w:hAnsi="Times New Roman" w:cs="Times New Roman"/>
          <w:spacing w:val="1"/>
          <w:szCs w:val="24"/>
        </w:rPr>
        <w:t xml:space="preserve"> </w:t>
      </w:r>
      <w:r w:rsidRPr="00136565">
        <w:rPr>
          <w:rFonts w:ascii="Times New Roman" w:hAnsi="Times New Roman" w:cs="Times New Roman"/>
          <w:szCs w:val="24"/>
        </w:rPr>
        <w:t>quanto mais feedback pudermos reunir sobre as coisas que</w:t>
      </w:r>
      <w:r w:rsidRPr="00136565">
        <w:rPr>
          <w:rFonts w:ascii="Times New Roman" w:hAnsi="Times New Roman" w:cs="Times New Roman"/>
          <w:spacing w:val="1"/>
          <w:szCs w:val="24"/>
        </w:rPr>
        <w:t xml:space="preserve"> </w:t>
      </w:r>
      <w:r w:rsidRPr="00136565">
        <w:rPr>
          <w:rFonts w:ascii="Times New Roman" w:hAnsi="Times New Roman" w:cs="Times New Roman"/>
          <w:szCs w:val="24"/>
        </w:rPr>
        <w:t>criamos,</w:t>
      </w:r>
      <w:r w:rsidRPr="00136565">
        <w:rPr>
          <w:rFonts w:ascii="Times New Roman" w:hAnsi="Times New Roman" w:cs="Times New Roman"/>
          <w:spacing w:val="49"/>
          <w:szCs w:val="24"/>
        </w:rPr>
        <w:t xml:space="preserve"> </w:t>
      </w:r>
      <w:r w:rsidRPr="00136565">
        <w:rPr>
          <w:rFonts w:ascii="Times New Roman" w:hAnsi="Times New Roman" w:cs="Times New Roman"/>
          <w:szCs w:val="24"/>
        </w:rPr>
        <w:t>melhor</w:t>
      </w:r>
      <w:r w:rsidRPr="00136565">
        <w:rPr>
          <w:rFonts w:ascii="Times New Roman" w:hAnsi="Times New Roman" w:cs="Times New Roman"/>
          <w:spacing w:val="49"/>
          <w:szCs w:val="24"/>
        </w:rPr>
        <w:t xml:space="preserve"> </w:t>
      </w:r>
      <w:r w:rsidRPr="00136565">
        <w:rPr>
          <w:rFonts w:ascii="Times New Roman" w:hAnsi="Times New Roman" w:cs="Times New Roman"/>
          <w:szCs w:val="24"/>
        </w:rPr>
        <w:t>desenvolveremos</w:t>
      </w:r>
      <w:r w:rsidRPr="00136565">
        <w:rPr>
          <w:rFonts w:ascii="Times New Roman" w:hAnsi="Times New Roman" w:cs="Times New Roman"/>
          <w:spacing w:val="49"/>
          <w:szCs w:val="24"/>
        </w:rPr>
        <w:t xml:space="preserve"> </w:t>
      </w:r>
      <w:r w:rsidRPr="00136565">
        <w:rPr>
          <w:rFonts w:ascii="Times New Roman" w:hAnsi="Times New Roman" w:cs="Times New Roman"/>
          <w:szCs w:val="24"/>
        </w:rPr>
        <w:t>versões</w:t>
      </w:r>
      <w:r w:rsidRPr="00136565">
        <w:rPr>
          <w:rFonts w:ascii="Times New Roman" w:hAnsi="Times New Roman" w:cs="Times New Roman"/>
          <w:spacing w:val="49"/>
          <w:szCs w:val="24"/>
        </w:rPr>
        <w:t xml:space="preserve"> </w:t>
      </w:r>
      <w:r w:rsidRPr="00136565">
        <w:rPr>
          <w:rFonts w:ascii="Times New Roman" w:hAnsi="Times New Roman" w:cs="Times New Roman"/>
          <w:szCs w:val="24"/>
        </w:rPr>
        <w:t>futuras.</w:t>
      </w:r>
      <w:r w:rsidRPr="00136565">
        <w:rPr>
          <w:rFonts w:ascii="Times New Roman" w:hAnsi="Times New Roman" w:cs="Times New Roman"/>
          <w:spacing w:val="49"/>
          <w:szCs w:val="24"/>
        </w:rPr>
        <w:t xml:space="preserve"> </w:t>
      </w:r>
      <w:r w:rsidRPr="00136565">
        <w:rPr>
          <w:rFonts w:ascii="Times New Roman" w:hAnsi="Times New Roman" w:cs="Times New Roman"/>
          <w:szCs w:val="24"/>
        </w:rPr>
        <w:t>Trata-se</w:t>
      </w:r>
      <w:r w:rsidRPr="00136565">
        <w:rPr>
          <w:rFonts w:ascii="Times New Roman" w:hAnsi="Times New Roman" w:cs="Times New Roman"/>
          <w:spacing w:val="-59"/>
          <w:szCs w:val="24"/>
        </w:rPr>
        <w:t xml:space="preserve"> </w:t>
      </w:r>
      <w:r w:rsidRPr="00136565">
        <w:rPr>
          <w:rFonts w:ascii="Times New Roman" w:hAnsi="Times New Roman" w:cs="Times New Roman"/>
          <w:szCs w:val="24"/>
        </w:rPr>
        <w:t>de</w:t>
      </w:r>
      <w:r w:rsidRPr="00136565">
        <w:rPr>
          <w:rFonts w:ascii="Times New Roman" w:hAnsi="Times New Roman" w:cs="Times New Roman"/>
          <w:spacing w:val="1"/>
          <w:szCs w:val="24"/>
        </w:rPr>
        <w:t xml:space="preserve"> </w:t>
      </w:r>
      <w:r w:rsidRPr="00136565">
        <w:rPr>
          <w:rFonts w:ascii="Times New Roman" w:hAnsi="Times New Roman" w:cs="Times New Roman"/>
          <w:szCs w:val="24"/>
        </w:rPr>
        <w:t>deixar</w:t>
      </w:r>
      <w:r w:rsidRPr="00136565">
        <w:rPr>
          <w:rFonts w:ascii="Times New Roman" w:hAnsi="Times New Roman" w:cs="Times New Roman"/>
          <w:spacing w:val="1"/>
          <w:szCs w:val="24"/>
        </w:rPr>
        <w:t xml:space="preserve"> </w:t>
      </w:r>
      <w:r w:rsidRPr="00136565">
        <w:rPr>
          <w:rFonts w:ascii="Times New Roman" w:hAnsi="Times New Roman" w:cs="Times New Roman"/>
          <w:szCs w:val="24"/>
        </w:rPr>
        <w:t>de</w:t>
      </w:r>
      <w:r w:rsidRPr="00136565">
        <w:rPr>
          <w:rFonts w:ascii="Times New Roman" w:hAnsi="Times New Roman" w:cs="Times New Roman"/>
          <w:spacing w:val="1"/>
          <w:szCs w:val="24"/>
        </w:rPr>
        <w:t xml:space="preserve"> </w:t>
      </w:r>
      <w:r w:rsidRPr="00136565">
        <w:rPr>
          <w:rFonts w:ascii="Times New Roman" w:hAnsi="Times New Roman" w:cs="Times New Roman"/>
          <w:szCs w:val="24"/>
        </w:rPr>
        <w:t>lado</w:t>
      </w:r>
      <w:r w:rsidRPr="00136565">
        <w:rPr>
          <w:rFonts w:ascii="Times New Roman" w:hAnsi="Times New Roman" w:cs="Times New Roman"/>
          <w:spacing w:val="1"/>
          <w:szCs w:val="24"/>
        </w:rPr>
        <w:t xml:space="preserve"> </w:t>
      </w:r>
      <w:r w:rsidRPr="00136565">
        <w:rPr>
          <w:rFonts w:ascii="Times New Roman" w:hAnsi="Times New Roman" w:cs="Times New Roman"/>
          <w:szCs w:val="24"/>
        </w:rPr>
        <w:t>o verniz da perfeição instantânea e da</w:t>
      </w:r>
      <w:r w:rsidRPr="00136565">
        <w:rPr>
          <w:rFonts w:ascii="Times New Roman" w:hAnsi="Times New Roman" w:cs="Times New Roman"/>
          <w:spacing w:val="1"/>
          <w:szCs w:val="24"/>
        </w:rPr>
        <w:t xml:space="preserve"> </w:t>
      </w:r>
      <w:r w:rsidRPr="00136565">
        <w:rPr>
          <w:rFonts w:ascii="Times New Roman" w:hAnsi="Times New Roman" w:cs="Times New Roman"/>
          <w:szCs w:val="24"/>
        </w:rPr>
        <w:t>experiência</w:t>
      </w:r>
      <w:r w:rsidRPr="00136565">
        <w:rPr>
          <w:rFonts w:ascii="Times New Roman" w:hAnsi="Times New Roman" w:cs="Times New Roman"/>
          <w:spacing w:val="1"/>
          <w:szCs w:val="24"/>
        </w:rPr>
        <w:t xml:space="preserve"> </w:t>
      </w:r>
      <w:r w:rsidRPr="00136565">
        <w:rPr>
          <w:rFonts w:ascii="Times New Roman" w:hAnsi="Times New Roman" w:cs="Times New Roman"/>
          <w:szCs w:val="24"/>
        </w:rPr>
        <w:t>onisciente,</w:t>
      </w:r>
      <w:r w:rsidRPr="00136565">
        <w:rPr>
          <w:rFonts w:ascii="Times New Roman" w:hAnsi="Times New Roman" w:cs="Times New Roman"/>
          <w:spacing w:val="1"/>
          <w:szCs w:val="24"/>
        </w:rPr>
        <w:t xml:space="preserve"> </w:t>
      </w:r>
      <w:r w:rsidRPr="00136565">
        <w:rPr>
          <w:rFonts w:ascii="Times New Roman" w:hAnsi="Times New Roman" w:cs="Times New Roman"/>
          <w:szCs w:val="24"/>
        </w:rPr>
        <w:t>e</w:t>
      </w:r>
      <w:r w:rsidRPr="00136565">
        <w:rPr>
          <w:rFonts w:ascii="Times New Roman" w:hAnsi="Times New Roman" w:cs="Times New Roman"/>
          <w:spacing w:val="1"/>
          <w:szCs w:val="24"/>
        </w:rPr>
        <w:t xml:space="preserve"> </w:t>
      </w:r>
      <w:r w:rsidRPr="00136565">
        <w:rPr>
          <w:rFonts w:ascii="Times New Roman" w:hAnsi="Times New Roman" w:cs="Times New Roman"/>
          <w:szCs w:val="24"/>
        </w:rPr>
        <w:t>trabalhar</w:t>
      </w:r>
      <w:r w:rsidRPr="00136565">
        <w:rPr>
          <w:rFonts w:ascii="Times New Roman" w:hAnsi="Times New Roman" w:cs="Times New Roman"/>
          <w:spacing w:val="1"/>
          <w:szCs w:val="24"/>
        </w:rPr>
        <w:t xml:space="preserve"> </w:t>
      </w:r>
      <w:r w:rsidRPr="00136565">
        <w:rPr>
          <w:rFonts w:ascii="Times New Roman" w:hAnsi="Times New Roman" w:cs="Times New Roman"/>
          <w:szCs w:val="24"/>
        </w:rPr>
        <w:t>em</w:t>
      </w:r>
      <w:r w:rsidRPr="00136565">
        <w:rPr>
          <w:rFonts w:ascii="Times New Roman" w:hAnsi="Times New Roman" w:cs="Times New Roman"/>
          <w:spacing w:val="1"/>
          <w:szCs w:val="24"/>
        </w:rPr>
        <w:t xml:space="preserve"> </w:t>
      </w:r>
      <w:r w:rsidRPr="00136565">
        <w:rPr>
          <w:rFonts w:ascii="Times New Roman" w:hAnsi="Times New Roman" w:cs="Times New Roman"/>
          <w:szCs w:val="24"/>
        </w:rPr>
        <w:t>estágios</w:t>
      </w:r>
      <w:r w:rsidRPr="00136565">
        <w:rPr>
          <w:rFonts w:ascii="Times New Roman" w:hAnsi="Times New Roman" w:cs="Times New Roman"/>
          <w:spacing w:val="1"/>
          <w:szCs w:val="24"/>
        </w:rPr>
        <w:t xml:space="preserve"> </w:t>
      </w:r>
      <w:r w:rsidRPr="00136565">
        <w:rPr>
          <w:rFonts w:ascii="Times New Roman" w:hAnsi="Times New Roman" w:cs="Times New Roman"/>
          <w:szCs w:val="24"/>
        </w:rPr>
        <w:t>de</w:t>
      </w:r>
      <w:r w:rsidRPr="00136565">
        <w:rPr>
          <w:rFonts w:ascii="Times New Roman" w:hAnsi="Times New Roman" w:cs="Times New Roman"/>
          <w:spacing w:val="1"/>
          <w:szCs w:val="24"/>
        </w:rPr>
        <w:t xml:space="preserve"> </w:t>
      </w:r>
      <w:r w:rsidRPr="00136565">
        <w:rPr>
          <w:rFonts w:ascii="Times New Roman" w:hAnsi="Times New Roman" w:cs="Times New Roman"/>
          <w:szCs w:val="24"/>
        </w:rPr>
        <w:t>construção-teste-refino.</w:t>
      </w:r>
    </w:p>
    <w:p w14:paraId="65339CB3" w14:textId="77777777" w:rsidR="005A6260" w:rsidRPr="00136565" w:rsidRDefault="00B716C7" w:rsidP="00136565">
      <w:pPr>
        <w:pStyle w:val="BodyText"/>
        <w:ind w:left="2980" w:right="632"/>
        <w:jc w:val="both"/>
        <w:rPr>
          <w:rFonts w:ascii="Times New Roman" w:hAnsi="Times New Roman" w:cs="Times New Roman"/>
          <w:szCs w:val="24"/>
        </w:rPr>
      </w:pPr>
      <w:r w:rsidRPr="00136565">
        <w:rPr>
          <w:rFonts w:ascii="Times New Roman" w:hAnsi="Times New Roman" w:cs="Times New Roman"/>
          <w:szCs w:val="24"/>
        </w:rPr>
        <w:t>Isso</w:t>
      </w:r>
      <w:r w:rsidRPr="00136565">
        <w:rPr>
          <w:rFonts w:ascii="Times New Roman" w:hAnsi="Times New Roman" w:cs="Times New Roman"/>
          <w:spacing w:val="1"/>
          <w:szCs w:val="24"/>
        </w:rPr>
        <w:t xml:space="preserve"> </w:t>
      </w:r>
      <w:r w:rsidRPr="00136565">
        <w:rPr>
          <w:rFonts w:ascii="Times New Roman" w:hAnsi="Times New Roman" w:cs="Times New Roman"/>
          <w:szCs w:val="24"/>
        </w:rPr>
        <w:t>não</w:t>
      </w:r>
      <w:r w:rsidRPr="00136565">
        <w:rPr>
          <w:rFonts w:ascii="Times New Roman" w:hAnsi="Times New Roman" w:cs="Times New Roman"/>
          <w:spacing w:val="1"/>
          <w:szCs w:val="24"/>
        </w:rPr>
        <w:t xml:space="preserve"> </w:t>
      </w:r>
      <w:r w:rsidRPr="00136565">
        <w:rPr>
          <w:rFonts w:ascii="Times New Roman" w:hAnsi="Times New Roman" w:cs="Times New Roman"/>
          <w:szCs w:val="24"/>
        </w:rPr>
        <w:t>significa</w:t>
      </w:r>
      <w:r w:rsidRPr="00136565">
        <w:rPr>
          <w:rFonts w:ascii="Times New Roman" w:hAnsi="Times New Roman" w:cs="Times New Roman"/>
          <w:spacing w:val="1"/>
          <w:szCs w:val="24"/>
        </w:rPr>
        <w:t xml:space="preserve"> </w:t>
      </w:r>
      <w:r w:rsidRPr="00136565">
        <w:rPr>
          <w:rFonts w:ascii="Times New Roman" w:hAnsi="Times New Roman" w:cs="Times New Roman"/>
          <w:szCs w:val="24"/>
        </w:rPr>
        <w:t>que</w:t>
      </w:r>
      <w:r w:rsidRPr="00136565">
        <w:rPr>
          <w:rFonts w:ascii="Times New Roman" w:hAnsi="Times New Roman" w:cs="Times New Roman"/>
          <w:spacing w:val="1"/>
          <w:szCs w:val="24"/>
        </w:rPr>
        <w:t xml:space="preserve"> </w:t>
      </w:r>
      <w:r w:rsidRPr="00136565">
        <w:rPr>
          <w:rFonts w:ascii="Times New Roman" w:hAnsi="Times New Roman" w:cs="Times New Roman"/>
          <w:szCs w:val="24"/>
        </w:rPr>
        <w:t>devemos</w:t>
      </w:r>
      <w:r w:rsidRPr="00136565">
        <w:rPr>
          <w:rFonts w:ascii="Times New Roman" w:hAnsi="Times New Roman" w:cs="Times New Roman"/>
          <w:spacing w:val="1"/>
          <w:szCs w:val="24"/>
        </w:rPr>
        <w:t xml:space="preserve"> </w:t>
      </w:r>
      <w:r w:rsidRPr="00136565">
        <w:rPr>
          <w:rFonts w:ascii="Times New Roman" w:hAnsi="Times New Roman" w:cs="Times New Roman"/>
          <w:szCs w:val="24"/>
        </w:rPr>
        <w:t>entregar</w:t>
      </w:r>
      <w:r w:rsidRPr="00136565">
        <w:rPr>
          <w:rFonts w:ascii="Times New Roman" w:hAnsi="Times New Roman" w:cs="Times New Roman"/>
          <w:spacing w:val="1"/>
          <w:szCs w:val="24"/>
        </w:rPr>
        <w:t xml:space="preserve"> </w:t>
      </w:r>
      <w:r w:rsidRPr="00136565">
        <w:rPr>
          <w:rFonts w:ascii="Times New Roman" w:hAnsi="Times New Roman" w:cs="Times New Roman"/>
          <w:szCs w:val="24"/>
        </w:rPr>
        <w:t>um</w:t>
      </w:r>
      <w:r w:rsidRPr="00136565">
        <w:rPr>
          <w:rFonts w:ascii="Times New Roman" w:hAnsi="Times New Roman" w:cs="Times New Roman"/>
          <w:spacing w:val="1"/>
          <w:szCs w:val="24"/>
        </w:rPr>
        <w:t xml:space="preserve"> </w:t>
      </w:r>
      <w:r w:rsidRPr="00136565">
        <w:rPr>
          <w:rFonts w:ascii="Times New Roman" w:hAnsi="Times New Roman" w:cs="Times New Roman"/>
          <w:szCs w:val="24"/>
        </w:rPr>
        <w:t>protótipo</w:t>
      </w:r>
      <w:r w:rsidRPr="00136565">
        <w:rPr>
          <w:rFonts w:ascii="Times New Roman" w:hAnsi="Times New Roman" w:cs="Times New Roman"/>
          <w:spacing w:val="1"/>
          <w:szCs w:val="24"/>
        </w:rPr>
        <w:t xml:space="preserve"> </w:t>
      </w:r>
      <w:r w:rsidRPr="00136565">
        <w:rPr>
          <w:rFonts w:ascii="Times New Roman" w:hAnsi="Times New Roman" w:cs="Times New Roman"/>
          <w:szCs w:val="24"/>
        </w:rPr>
        <w:t>incompleto como produto de trabalho importante para o cliente</w:t>
      </w:r>
      <w:r w:rsidRPr="00136565">
        <w:rPr>
          <w:rFonts w:ascii="Times New Roman" w:hAnsi="Times New Roman" w:cs="Times New Roman"/>
          <w:spacing w:val="-59"/>
          <w:szCs w:val="24"/>
        </w:rPr>
        <w:t xml:space="preserve"> </w:t>
      </w:r>
      <w:r w:rsidRPr="00136565">
        <w:rPr>
          <w:rFonts w:ascii="Times New Roman" w:hAnsi="Times New Roman" w:cs="Times New Roman"/>
          <w:szCs w:val="24"/>
        </w:rPr>
        <w:t>final. Em vez disso, significa que antes que o prazo final para</w:t>
      </w:r>
      <w:r w:rsidRPr="00136565">
        <w:rPr>
          <w:rFonts w:ascii="Times New Roman" w:hAnsi="Times New Roman" w:cs="Times New Roman"/>
          <w:spacing w:val="1"/>
          <w:szCs w:val="24"/>
        </w:rPr>
        <w:t xml:space="preserve"> </w:t>
      </w:r>
      <w:r w:rsidRPr="00136565">
        <w:rPr>
          <w:rFonts w:ascii="Times New Roman" w:hAnsi="Times New Roman" w:cs="Times New Roman"/>
          <w:szCs w:val="24"/>
        </w:rPr>
        <w:t>um</w:t>
      </w:r>
      <w:r w:rsidRPr="00136565">
        <w:rPr>
          <w:rFonts w:ascii="Times New Roman" w:hAnsi="Times New Roman" w:cs="Times New Roman"/>
          <w:spacing w:val="1"/>
          <w:szCs w:val="24"/>
        </w:rPr>
        <w:t xml:space="preserve"> </w:t>
      </w:r>
      <w:r w:rsidRPr="00136565">
        <w:rPr>
          <w:rFonts w:ascii="Times New Roman" w:hAnsi="Times New Roman" w:cs="Times New Roman"/>
          <w:szCs w:val="24"/>
        </w:rPr>
        <w:t>resumo,</w:t>
      </w:r>
      <w:r w:rsidRPr="00136565">
        <w:rPr>
          <w:rFonts w:ascii="Times New Roman" w:hAnsi="Times New Roman" w:cs="Times New Roman"/>
          <w:spacing w:val="1"/>
          <w:szCs w:val="24"/>
        </w:rPr>
        <w:t xml:space="preserve"> </w:t>
      </w:r>
      <w:r w:rsidRPr="00136565">
        <w:rPr>
          <w:rFonts w:ascii="Times New Roman" w:hAnsi="Times New Roman" w:cs="Times New Roman"/>
          <w:szCs w:val="24"/>
        </w:rPr>
        <w:t>uma</w:t>
      </w:r>
      <w:r w:rsidRPr="00136565">
        <w:rPr>
          <w:rFonts w:ascii="Times New Roman" w:hAnsi="Times New Roman" w:cs="Times New Roman"/>
          <w:spacing w:val="1"/>
          <w:szCs w:val="24"/>
        </w:rPr>
        <w:t xml:space="preserve"> </w:t>
      </w:r>
      <w:r w:rsidRPr="00136565">
        <w:rPr>
          <w:rFonts w:ascii="Times New Roman" w:hAnsi="Times New Roman" w:cs="Times New Roman"/>
          <w:szCs w:val="24"/>
        </w:rPr>
        <w:t>apresentação</w:t>
      </w:r>
      <w:r w:rsidRPr="00136565">
        <w:rPr>
          <w:rFonts w:ascii="Times New Roman" w:hAnsi="Times New Roman" w:cs="Times New Roman"/>
          <w:spacing w:val="61"/>
          <w:szCs w:val="24"/>
        </w:rPr>
        <w:t xml:space="preserve"> </w:t>
      </w:r>
      <w:r w:rsidRPr="00136565">
        <w:rPr>
          <w:rFonts w:ascii="Times New Roman" w:hAnsi="Times New Roman" w:cs="Times New Roman"/>
          <w:szCs w:val="24"/>
        </w:rPr>
        <w:t>ou um memorando vença,</w:t>
      </w:r>
      <w:r w:rsidRPr="00136565">
        <w:rPr>
          <w:rFonts w:ascii="Times New Roman" w:hAnsi="Times New Roman" w:cs="Times New Roman"/>
          <w:spacing w:val="1"/>
          <w:szCs w:val="24"/>
        </w:rPr>
        <w:t xml:space="preserve"> </w:t>
      </w:r>
      <w:r w:rsidRPr="00136565">
        <w:rPr>
          <w:rFonts w:ascii="Times New Roman" w:hAnsi="Times New Roman" w:cs="Times New Roman"/>
          <w:szCs w:val="24"/>
        </w:rPr>
        <w:t>você</w:t>
      </w:r>
      <w:r w:rsidRPr="00136565">
        <w:rPr>
          <w:rFonts w:ascii="Times New Roman" w:hAnsi="Times New Roman" w:cs="Times New Roman"/>
          <w:spacing w:val="1"/>
          <w:szCs w:val="24"/>
        </w:rPr>
        <w:t xml:space="preserve"> </w:t>
      </w:r>
      <w:r w:rsidRPr="00136565">
        <w:rPr>
          <w:rFonts w:ascii="Times New Roman" w:hAnsi="Times New Roman" w:cs="Times New Roman"/>
          <w:szCs w:val="24"/>
        </w:rPr>
        <w:t>passou</w:t>
      </w:r>
      <w:r w:rsidRPr="00136565">
        <w:rPr>
          <w:rFonts w:ascii="Times New Roman" w:hAnsi="Times New Roman" w:cs="Times New Roman"/>
          <w:spacing w:val="1"/>
          <w:szCs w:val="24"/>
        </w:rPr>
        <w:t xml:space="preserve"> </w:t>
      </w:r>
      <w:r w:rsidRPr="00136565">
        <w:rPr>
          <w:rFonts w:ascii="Times New Roman" w:hAnsi="Times New Roman" w:cs="Times New Roman"/>
          <w:szCs w:val="24"/>
        </w:rPr>
        <w:t>por</w:t>
      </w:r>
      <w:r w:rsidRPr="00136565">
        <w:rPr>
          <w:rFonts w:ascii="Times New Roman" w:hAnsi="Times New Roman" w:cs="Times New Roman"/>
          <w:spacing w:val="1"/>
          <w:szCs w:val="24"/>
        </w:rPr>
        <w:t xml:space="preserve"> </w:t>
      </w:r>
      <w:r w:rsidRPr="00136565">
        <w:rPr>
          <w:rFonts w:ascii="Times New Roman" w:hAnsi="Times New Roman" w:cs="Times New Roman"/>
          <w:szCs w:val="24"/>
        </w:rPr>
        <w:t>várias</w:t>
      </w:r>
      <w:r w:rsidRPr="00136565">
        <w:rPr>
          <w:rFonts w:ascii="Times New Roman" w:hAnsi="Times New Roman" w:cs="Times New Roman"/>
          <w:spacing w:val="1"/>
          <w:szCs w:val="24"/>
        </w:rPr>
        <w:t xml:space="preserve"> </w:t>
      </w:r>
      <w:r w:rsidRPr="00136565">
        <w:rPr>
          <w:rFonts w:ascii="Times New Roman" w:hAnsi="Times New Roman" w:cs="Times New Roman"/>
          <w:szCs w:val="24"/>
        </w:rPr>
        <w:t>versões</w:t>
      </w:r>
      <w:r w:rsidRPr="00136565">
        <w:rPr>
          <w:rFonts w:ascii="Times New Roman" w:hAnsi="Times New Roman" w:cs="Times New Roman"/>
          <w:spacing w:val="1"/>
          <w:szCs w:val="24"/>
        </w:rPr>
        <w:t xml:space="preserve"> </w:t>
      </w:r>
      <w:r w:rsidRPr="00136565">
        <w:rPr>
          <w:rFonts w:ascii="Times New Roman" w:hAnsi="Times New Roman" w:cs="Times New Roman"/>
          <w:szCs w:val="24"/>
        </w:rPr>
        <w:t>de</w:t>
      </w:r>
      <w:r w:rsidRPr="00136565">
        <w:rPr>
          <w:rFonts w:ascii="Times New Roman" w:hAnsi="Times New Roman" w:cs="Times New Roman"/>
          <w:spacing w:val="1"/>
          <w:szCs w:val="24"/>
        </w:rPr>
        <w:t xml:space="preserve"> </w:t>
      </w:r>
      <w:r w:rsidRPr="00136565">
        <w:rPr>
          <w:rFonts w:ascii="Times New Roman" w:hAnsi="Times New Roman" w:cs="Times New Roman"/>
          <w:szCs w:val="24"/>
        </w:rPr>
        <w:t>rascunhos,</w:t>
      </w:r>
      <w:r w:rsidRPr="00136565">
        <w:rPr>
          <w:rFonts w:ascii="Times New Roman" w:hAnsi="Times New Roman" w:cs="Times New Roman"/>
          <w:spacing w:val="1"/>
          <w:szCs w:val="24"/>
        </w:rPr>
        <w:t xml:space="preserve"> </w:t>
      </w:r>
      <w:r w:rsidRPr="00136565">
        <w:rPr>
          <w:rFonts w:ascii="Times New Roman" w:hAnsi="Times New Roman" w:cs="Times New Roman"/>
          <w:szCs w:val="24"/>
        </w:rPr>
        <w:t>coletando</w:t>
      </w:r>
      <w:r w:rsidRPr="00136565">
        <w:rPr>
          <w:rFonts w:ascii="Times New Roman" w:hAnsi="Times New Roman" w:cs="Times New Roman"/>
          <w:spacing w:val="1"/>
          <w:szCs w:val="24"/>
        </w:rPr>
        <w:t xml:space="preserve"> </w:t>
      </w:r>
      <w:r w:rsidRPr="00136565">
        <w:rPr>
          <w:rFonts w:ascii="Times New Roman" w:hAnsi="Times New Roman" w:cs="Times New Roman"/>
          <w:szCs w:val="24"/>
        </w:rPr>
        <w:t>pensamentos</w:t>
      </w:r>
      <w:r w:rsidRPr="00136565">
        <w:rPr>
          <w:rFonts w:ascii="Times New Roman" w:hAnsi="Times New Roman" w:cs="Times New Roman"/>
          <w:spacing w:val="1"/>
          <w:szCs w:val="24"/>
        </w:rPr>
        <w:t xml:space="preserve"> </w:t>
      </w:r>
      <w:r w:rsidRPr="00136565">
        <w:rPr>
          <w:rFonts w:ascii="Times New Roman" w:hAnsi="Times New Roman" w:cs="Times New Roman"/>
          <w:szCs w:val="24"/>
        </w:rPr>
        <w:t>e</w:t>
      </w:r>
      <w:r w:rsidRPr="00136565">
        <w:rPr>
          <w:rFonts w:ascii="Times New Roman" w:hAnsi="Times New Roman" w:cs="Times New Roman"/>
          <w:spacing w:val="1"/>
          <w:szCs w:val="24"/>
        </w:rPr>
        <w:t xml:space="preserve"> </w:t>
      </w:r>
      <w:r w:rsidRPr="00136565">
        <w:rPr>
          <w:rFonts w:ascii="Times New Roman" w:hAnsi="Times New Roman" w:cs="Times New Roman"/>
          <w:szCs w:val="24"/>
        </w:rPr>
        <w:t>conselhos</w:t>
      </w:r>
      <w:r w:rsidRPr="00136565">
        <w:rPr>
          <w:rFonts w:ascii="Times New Roman" w:hAnsi="Times New Roman" w:cs="Times New Roman"/>
          <w:spacing w:val="1"/>
          <w:szCs w:val="24"/>
        </w:rPr>
        <w:t xml:space="preserve"> </w:t>
      </w:r>
      <w:r w:rsidRPr="00136565">
        <w:rPr>
          <w:rFonts w:ascii="Times New Roman" w:hAnsi="Times New Roman" w:cs="Times New Roman"/>
          <w:szCs w:val="24"/>
        </w:rPr>
        <w:t>de</w:t>
      </w:r>
      <w:r w:rsidRPr="00136565">
        <w:rPr>
          <w:rFonts w:ascii="Times New Roman" w:hAnsi="Times New Roman" w:cs="Times New Roman"/>
          <w:spacing w:val="1"/>
          <w:szCs w:val="24"/>
        </w:rPr>
        <w:t xml:space="preserve"> </w:t>
      </w:r>
      <w:r w:rsidRPr="00136565">
        <w:rPr>
          <w:rFonts w:ascii="Times New Roman" w:hAnsi="Times New Roman" w:cs="Times New Roman"/>
          <w:szCs w:val="24"/>
        </w:rPr>
        <w:t>terceiros,</w:t>
      </w:r>
      <w:r w:rsidRPr="00136565">
        <w:rPr>
          <w:rFonts w:ascii="Times New Roman" w:hAnsi="Times New Roman" w:cs="Times New Roman"/>
          <w:spacing w:val="1"/>
          <w:szCs w:val="24"/>
        </w:rPr>
        <w:t xml:space="preserve"> </w:t>
      </w:r>
      <w:r w:rsidRPr="00136565">
        <w:rPr>
          <w:rFonts w:ascii="Times New Roman" w:hAnsi="Times New Roman" w:cs="Times New Roman"/>
          <w:szCs w:val="24"/>
        </w:rPr>
        <w:t>e</w:t>
      </w:r>
      <w:r w:rsidRPr="00136565">
        <w:rPr>
          <w:rFonts w:ascii="Times New Roman" w:hAnsi="Times New Roman" w:cs="Times New Roman"/>
          <w:spacing w:val="1"/>
          <w:szCs w:val="24"/>
        </w:rPr>
        <w:t xml:space="preserve"> </w:t>
      </w:r>
      <w:r w:rsidRPr="00136565">
        <w:rPr>
          <w:rFonts w:ascii="Times New Roman" w:hAnsi="Times New Roman" w:cs="Times New Roman"/>
          <w:szCs w:val="24"/>
        </w:rPr>
        <w:t>você</w:t>
      </w:r>
      <w:r w:rsidRPr="00136565">
        <w:rPr>
          <w:rFonts w:ascii="Times New Roman" w:hAnsi="Times New Roman" w:cs="Times New Roman"/>
          <w:spacing w:val="1"/>
          <w:szCs w:val="24"/>
        </w:rPr>
        <w:t xml:space="preserve"> </w:t>
      </w:r>
      <w:r w:rsidRPr="00136565">
        <w:rPr>
          <w:rFonts w:ascii="Times New Roman" w:hAnsi="Times New Roman" w:cs="Times New Roman"/>
          <w:szCs w:val="24"/>
        </w:rPr>
        <w:t>analisou</w:t>
      </w:r>
      <w:r w:rsidRPr="00136565">
        <w:rPr>
          <w:rFonts w:ascii="Times New Roman" w:hAnsi="Times New Roman" w:cs="Times New Roman"/>
          <w:spacing w:val="1"/>
          <w:szCs w:val="24"/>
        </w:rPr>
        <w:t xml:space="preserve"> </w:t>
      </w:r>
      <w:r w:rsidRPr="00136565">
        <w:rPr>
          <w:rFonts w:ascii="Times New Roman" w:hAnsi="Times New Roman" w:cs="Times New Roman"/>
          <w:szCs w:val="24"/>
        </w:rPr>
        <w:t>seletivamente esse feedback para fazer uma melhor entrega</w:t>
      </w:r>
      <w:r w:rsidRPr="00136565">
        <w:rPr>
          <w:rFonts w:ascii="Times New Roman" w:hAnsi="Times New Roman" w:cs="Times New Roman"/>
          <w:spacing w:val="1"/>
          <w:szCs w:val="24"/>
        </w:rPr>
        <w:t xml:space="preserve"> </w:t>
      </w:r>
      <w:r w:rsidRPr="00136565">
        <w:rPr>
          <w:rFonts w:ascii="Times New Roman" w:hAnsi="Times New Roman" w:cs="Times New Roman"/>
          <w:szCs w:val="24"/>
        </w:rPr>
        <w:t>final.”</w:t>
      </w:r>
      <w:r w:rsidRPr="00136565">
        <w:rPr>
          <w:rFonts w:ascii="Times New Roman" w:hAnsi="Times New Roman" w:cs="Times New Roman"/>
          <w:spacing w:val="-2"/>
          <w:szCs w:val="24"/>
        </w:rPr>
        <w:t xml:space="preserve"> </w:t>
      </w:r>
      <w:r w:rsidRPr="00136565">
        <w:rPr>
          <w:rFonts w:ascii="Times New Roman" w:hAnsi="Times New Roman" w:cs="Times New Roman"/>
          <w:szCs w:val="24"/>
        </w:rPr>
        <w:t>(HAGAN,</w:t>
      </w:r>
      <w:r w:rsidRPr="00136565">
        <w:rPr>
          <w:rFonts w:ascii="Times New Roman" w:hAnsi="Times New Roman" w:cs="Times New Roman"/>
          <w:spacing w:val="-1"/>
          <w:szCs w:val="24"/>
        </w:rPr>
        <w:t xml:space="preserve"> </w:t>
      </w:r>
      <w:r w:rsidRPr="00136565">
        <w:rPr>
          <w:rFonts w:ascii="Times New Roman" w:hAnsi="Times New Roman" w:cs="Times New Roman"/>
          <w:szCs w:val="24"/>
        </w:rPr>
        <w:t>2017)</w:t>
      </w:r>
    </w:p>
    <w:p w14:paraId="080F6D67" w14:textId="77777777" w:rsidR="005A6260" w:rsidRPr="00A03206" w:rsidRDefault="005A6260" w:rsidP="00A03206">
      <w:pPr>
        <w:pStyle w:val="BodyText"/>
        <w:spacing w:before="3" w:line="360" w:lineRule="auto"/>
        <w:rPr>
          <w:rFonts w:ascii="Times New Roman" w:hAnsi="Times New Roman" w:cs="Times New Roman"/>
          <w:sz w:val="24"/>
          <w:szCs w:val="24"/>
        </w:rPr>
      </w:pPr>
    </w:p>
    <w:p w14:paraId="52E4AAE2" w14:textId="77777777" w:rsidR="005A6260" w:rsidRPr="00A03206" w:rsidRDefault="00B716C7" w:rsidP="00136565">
      <w:pPr>
        <w:pStyle w:val="BodyText"/>
        <w:spacing w:line="360" w:lineRule="auto"/>
        <w:ind w:left="100" w:right="638" w:firstLine="620"/>
        <w:jc w:val="both"/>
        <w:rPr>
          <w:rFonts w:ascii="Times New Roman" w:hAnsi="Times New Roman" w:cs="Times New Roman"/>
          <w:sz w:val="24"/>
          <w:szCs w:val="24"/>
        </w:rPr>
      </w:pPr>
      <w:r w:rsidRPr="00A03206">
        <w:rPr>
          <w:rFonts w:ascii="Times New Roman" w:hAnsi="Times New Roman" w:cs="Times New Roman"/>
          <w:sz w:val="24"/>
          <w:szCs w:val="24"/>
        </w:rPr>
        <w:t>Desse contato, temos na empatia o segundo elo entre os tópicos. Embora seja pilar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do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Design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A03206">
        <w:rPr>
          <w:rFonts w:ascii="Times New Roman" w:hAnsi="Times New Roman" w:cs="Times New Roman"/>
          <w:sz w:val="24"/>
          <w:szCs w:val="24"/>
        </w:rPr>
        <w:t>Thinking</w:t>
      </w:r>
      <w:proofErr w:type="spellEnd"/>
      <w:r w:rsidRPr="00A03206">
        <w:rPr>
          <w:rFonts w:ascii="Times New Roman" w:hAnsi="Times New Roman" w:cs="Times New Roman"/>
          <w:sz w:val="24"/>
          <w:szCs w:val="24"/>
        </w:rPr>
        <w:t>,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retorna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(ainda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que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pouco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comentada)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ao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UX,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por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orientar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o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desenvolvimento de produtos sempre pelo usuário e não pela tecnologia a ser utilizada.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 xml:space="preserve">Lima (2023) define empatia como uma sensibilidade à </w:t>
      </w:r>
      <w:proofErr w:type="spellStart"/>
      <w:r w:rsidRPr="00A03206">
        <w:rPr>
          <w:rFonts w:ascii="Times New Roman" w:hAnsi="Times New Roman" w:cs="Times New Roman"/>
          <w:sz w:val="24"/>
          <w:szCs w:val="24"/>
        </w:rPr>
        <w:t>perspectiva</w:t>
      </w:r>
      <w:proofErr w:type="spellEnd"/>
      <w:r w:rsidRPr="00A03206">
        <w:rPr>
          <w:rFonts w:ascii="Times New Roman" w:hAnsi="Times New Roman" w:cs="Times New Roman"/>
          <w:sz w:val="24"/>
          <w:szCs w:val="24"/>
        </w:rPr>
        <w:t xml:space="preserve"> do outro, mas que,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apesar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de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intrínseca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ao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ser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humano,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precisa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de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exercício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contínuo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para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que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seja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aprimorada.</w:t>
      </w:r>
      <w:r w:rsidRPr="00A0320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O</w:t>
      </w:r>
      <w:r w:rsidRPr="00A0320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autor</w:t>
      </w:r>
      <w:r w:rsidRPr="00A0320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prossegue:</w:t>
      </w:r>
    </w:p>
    <w:p w14:paraId="297C8F39" w14:textId="77777777" w:rsidR="005A6260" w:rsidRPr="00A03206" w:rsidRDefault="005A6260" w:rsidP="00A03206">
      <w:pPr>
        <w:pStyle w:val="BodyText"/>
        <w:spacing w:before="3" w:line="360" w:lineRule="auto"/>
        <w:rPr>
          <w:rFonts w:ascii="Times New Roman" w:hAnsi="Times New Roman" w:cs="Times New Roman"/>
          <w:sz w:val="24"/>
          <w:szCs w:val="24"/>
        </w:rPr>
      </w:pPr>
    </w:p>
    <w:p w14:paraId="2A8F3F7F" w14:textId="77777777" w:rsidR="005A6260" w:rsidRPr="00136565" w:rsidRDefault="00B716C7" w:rsidP="00136565">
      <w:pPr>
        <w:pStyle w:val="BodyText"/>
        <w:spacing w:before="1"/>
        <w:ind w:left="2980" w:right="632"/>
        <w:jc w:val="both"/>
        <w:rPr>
          <w:rFonts w:ascii="Times New Roman" w:hAnsi="Times New Roman" w:cs="Times New Roman"/>
          <w:szCs w:val="24"/>
        </w:rPr>
      </w:pPr>
      <w:r w:rsidRPr="00136565">
        <w:rPr>
          <w:rFonts w:ascii="Times New Roman" w:hAnsi="Times New Roman" w:cs="Times New Roman"/>
          <w:szCs w:val="24"/>
        </w:rPr>
        <w:t>“Ao abordar a empatia como solução eficaz para problemas</w:t>
      </w:r>
      <w:r w:rsidRPr="00136565">
        <w:rPr>
          <w:rFonts w:ascii="Times New Roman" w:hAnsi="Times New Roman" w:cs="Times New Roman"/>
          <w:spacing w:val="1"/>
          <w:szCs w:val="24"/>
        </w:rPr>
        <w:t xml:space="preserve"> </w:t>
      </w:r>
      <w:r w:rsidRPr="00136565">
        <w:rPr>
          <w:rFonts w:ascii="Times New Roman" w:hAnsi="Times New Roman" w:cs="Times New Roman"/>
          <w:szCs w:val="24"/>
        </w:rPr>
        <w:t>complexos, tende-se, à primeira vista, não compreender como</w:t>
      </w:r>
      <w:r w:rsidRPr="00136565">
        <w:rPr>
          <w:rFonts w:ascii="Times New Roman" w:hAnsi="Times New Roman" w:cs="Times New Roman"/>
          <w:spacing w:val="-59"/>
          <w:szCs w:val="24"/>
        </w:rPr>
        <w:t xml:space="preserve"> </w:t>
      </w:r>
      <w:r w:rsidRPr="00136565">
        <w:rPr>
          <w:rFonts w:ascii="Times New Roman" w:hAnsi="Times New Roman" w:cs="Times New Roman"/>
          <w:szCs w:val="24"/>
        </w:rPr>
        <w:t>uma simples ação tão natural do ser humano pode ser capaz</w:t>
      </w:r>
      <w:r w:rsidRPr="00136565">
        <w:rPr>
          <w:rFonts w:ascii="Times New Roman" w:hAnsi="Times New Roman" w:cs="Times New Roman"/>
          <w:spacing w:val="1"/>
          <w:szCs w:val="24"/>
        </w:rPr>
        <w:t xml:space="preserve"> </w:t>
      </w:r>
      <w:r w:rsidRPr="00136565">
        <w:rPr>
          <w:rFonts w:ascii="Times New Roman" w:hAnsi="Times New Roman" w:cs="Times New Roman"/>
          <w:szCs w:val="24"/>
        </w:rPr>
        <w:t>de criar resoluções ágeis, necessárias e, acima de tudo, que</w:t>
      </w:r>
      <w:r w:rsidRPr="00136565">
        <w:rPr>
          <w:rFonts w:ascii="Times New Roman" w:hAnsi="Times New Roman" w:cs="Times New Roman"/>
          <w:spacing w:val="1"/>
          <w:szCs w:val="24"/>
        </w:rPr>
        <w:t xml:space="preserve"> </w:t>
      </w:r>
      <w:r w:rsidRPr="00136565">
        <w:rPr>
          <w:rFonts w:ascii="Times New Roman" w:hAnsi="Times New Roman" w:cs="Times New Roman"/>
          <w:szCs w:val="24"/>
        </w:rPr>
        <w:lastRenderedPageBreak/>
        <w:t>façam sentido para o indivíduo que o utiliza. Mas é justamente</w:t>
      </w:r>
      <w:r w:rsidRPr="00136565">
        <w:rPr>
          <w:rFonts w:ascii="Times New Roman" w:hAnsi="Times New Roman" w:cs="Times New Roman"/>
          <w:spacing w:val="-59"/>
          <w:szCs w:val="24"/>
        </w:rPr>
        <w:t xml:space="preserve"> </w:t>
      </w:r>
      <w:r w:rsidRPr="00136565">
        <w:rPr>
          <w:rFonts w:ascii="Times New Roman" w:hAnsi="Times New Roman" w:cs="Times New Roman"/>
          <w:szCs w:val="24"/>
        </w:rPr>
        <w:t>essa capacidade de compreender o outro que torna a referida</w:t>
      </w:r>
      <w:r w:rsidRPr="00136565">
        <w:rPr>
          <w:rFonts w:ascii="Times New Roman" w:hAnsi="Times New Roman" w:cs="Times New Roman"/>
          <w:spacing w:val="1"/>
          <w:szCs w:val="24"/>
        </w:rPr>
        <w:t xml:space="preserve"> </w:t>
      </w:r>
      <w:r w:rsidRPr="00136565">
        <w:rPr>
          <w:rFonts w:ascii="Times New Roman" w:hAnsi="Times New Roman" w:cs="Times New Roman"/>
          <w:szCs w:val="24"/>
        </w:rPr>
        <w:t>ferramenta tão poderosa, não se restringe a pesquisas em que</w:t>
      </w:r>
      <w:r w:rsidRPr="00136565">
        <w:rPr>
          <w:rFonts w:ascii="Times New Roman" w:hAnsi="Times New Roman" w:cs="Times New Roman"/>
          <w:spacing w:val="-59"/>
          <w:szCs w:val="24"/>
        </w:rPr>
        <w:t xml:space="preserve"> </w:t>
      </w:r>
      <w:r w:rsidRPr="00136565">
        <w:rPr>
          <w:rFonts w:ascii="Times New Roman" w:hAnsi="Times New Roman" w:cs="Times New Roman"/>
          <w:szCs w:val="24"/>
        </w:rPr>
        <w:t>é</w:t>
      </w:r>
      <w:r w:rsidRPr="00136565">
        <w:rPr>
          <w:rFonts w:ascii="Times New Roman" w:hAnsi="Times New Roman" w:cs="Times New Roman"/>
          <w:spacing w:val="1"/>
          <w:szCs w:val="24"/>
        </w:rPr>
        <w:t xml:space="preserve"> </w:t>
      </w:r>
      <w:r w:rsidRPr="00136565">
        <w:rPr>
          <w:rFonts w:ascii="Times New Roman" w:hAnsi="Times New Roman" w:cs="Times New Roman"/>
          <w:szCs w:val="24"/>
        </w:rPr>
        <w:t>perguntado</w:t>
      </w:r>
      <w:r w:rsidRPr="00136565">
        <w:rPr>
          <w:rFonts w:ascii="Times New Roman" w:hAnsi="Times New Roman" w:cs="Times New Roman"/>
          <w:spacing w:val="1"/>
          <w:szCs w:val="24"/>
        </w:rPr>
        <w:t xml:space="preserve"> </w:t>
      </w:r>
      <w:r w:rsidRPr="00136565">
        <w:rPr>
          <w:rFonts w:ascii="Times New Roman" w:hAnsi="Times New Roman" w:cs="Times New Roman"/>
          <w:szCs w:val="24"/>
        </w:rPr>
        <w:t>ao</w:t>
      </w:r>
      <w:r w:rsidRPr="00136565">
        <w:rPr>
          <w:rFonts w:ascii="Times New Roman" w:hAnsi="Times New Roman" w:cs="Times New Roman"/>
          <w:spacing w:val="1"/>
          <w:szCs w:val="24"/>
        </w:rPr>
        <w:t xml:space="preserve"> </w:t>
      </w:r>
      <w:r w:rsidRPr="00136565">
        <w:rPr>
          <w:rFonts w:ascii="Times New Roman" w:hAnsi="Times New Roman" w:cs="Times New Roman"/>
          <w:szCs w:val="24"/>
        </w:rPr>
        <w:t>usuário</w:t>
      </w:r>
      <w:r w:rsidRPr="00136565">
        <w:rPr>
          <w:rFonts w:ascii="Times New Roman" w:hAnsi="Times New Roman" w:cs="Times New Roman"/>
          <w:spacing w:val="1"/>
          <w:szCs w:val="24"/>
        </w:rPr>
        <w:t xml:space="preserve"> </w:t>
      </w:r>
      <w:r w:rsidRPr="00136565">
        <w:rPr>
          <w:rFonts w:ascii="Times New Roman" w:hAnsi="Times New Roman" w:cs="Times New Roman"/>
          <w:szCs w:val="24"/>
        </w:rPr>
        <w:t>qual</w:t>
      </w:r>
      <w:r w:rsidRPr="00136565">
        <w:rPr>
          <w:rFonts w:ascii="Times New Roman" w:hAnsi="Times New Roman" w:cs="Times New Roman"/>
          <w:spacing w:val="1"/>
          <w:szCs w:val="24"/>
        </w:rPr>
        <w:t xml:space="preserve"> </w:t>
      </w:r>
      <w:r w:rsidRPr="00136565">
        <w:rPr>
          <w:rFonts w:ascii="Times New Roman" w:hAnsi="Times New Roman" w:cs="Times New Roman"/>
          <w:szCs w:val="24"/>
        </w:rPr>
        <w:t>seu</w:t>
      </w:r>
      <w:r w:rsidRPr="00136565">
        <w:rPr>
          <w:rFonts w:ascii="Times New Roman" w:hAnsi="Times New Roman" w:cs="Times New Roman"/>
          <w:spacing w:val="1"/>
          <w:szCs w:val="24"/>
        </w:rPr>
        <w:t xml:space="preserve"> </w:t>
      </w:r>
      <w:r w:rsidRPr="00136565">
        <w:rPr>
          <w:rFonts w:ascii="Times New Roman" w:hAnsi="Times New Roman" w:cs="Times New Roman"/>
          <w:szCs w:val="24"/>
        </w:rPr>
        <w:t>maior</w:t>
      </w:r>
      <w:r w:rsidRPr="00136565">
        <w:rPr>
          <w:rFonts w:ascii="Times New Roman" w:hAnsi="Times New Roman" w:cs="Times New Roman"/>
          <w:spacing w:val="1"/>
          <w:szCs w:val="24"/>
        </w:rPr>
        <w:t xml:space="preserve"> </w:t>
      </w:r>
      <w:r w:rsidRPr="00136565">
        <w:rPr>
          <w:rFonts w:ascii="Times New Roman" w:hAnsi="Times New Roman" w:cs="Times New Roman"/>
          <w:szCs w:val="24"/>
        </w:rPr>
        <w:t>desejo, pois até</w:t>
      </w:r>
      <w:r w:rsidRPr="00136565">
        <w:rPr>
          <w:rFonts w:ascii="Times New Roman" w:hAnsi="Times New Roman" w:cs="Times New Roman"/>
          <w:spacing w:val="1"/>
          <w:szCs w:val="24"/>
        </w:rPr>
        <w:t xml:space="preserve"> </w:t>
      </w:r>
      <w:r w:rsidRPr="00136565">
        <w:rPr>
          <w:rFonts w:ascii="Times New Roman" w:hAnsi="Times New Roman" w:cs="Times New Roman"/>
          <w:szCs w:val="24"/>
        </w:rPr>
        <w:t>mesmo o presente questionamento pode limitar o pensamento</w:t>
      </w:r>
      <w:r w:rsidRPr="00136565">
        <w:rPr>
          <w:rFonts w:ascii="Times New Roman" w:hAnsi="Times New Roman" w:cs="Times New Roman"/>
          <w:spacing w:val="-59"/>
          <w:szCs w:val="24"/>
        </w:rPr>
        <w:t xml:space="preserve"> </w:t>
      </w:r>
      <w:r w:rsidRPr="00136565">
        <w:rPr>
          <w:rFonts w:ascii="Times New Roman" w:hAnsi="Times New Roman" w:cs="Times New Roman"/>
          <w:szCs w:val="24"/>
        </w:rPr>
        <w:t>do</w:t>
      </w:r>
      <w:r w:rsidRPr="00136565">
        <w:rPr>
          <w:rFonts w:ascii="Times New Roman" w:hAnsi="Times New Roman" w:cs="Times New Roman"/>
          <w:spacing w:val="1"/>
          <w:szCs w:val="24"/>
        </w:rPr>
        <w:t xml:space="preserve"> </w:t>
      </w:r>
      <w:r w:rsidRPr="00136565">
        <w:rPr>
          <w:rFonts w:ascii="Times New Roman" w:hAnsi="Times New Roman" w:cs="Times New Roman"/>
          <w:szCs w:val="24"/>
        </w:rPr>
        <w:t>consumidor,</w:t>
      </w:r>
      <w:r w:rsidRPr="00136565">
        <w:rPr>
          <w:rFonts w:ascii="Times New Roman" w:hAnsi="Times New Roman" w:cs="Times New Roman"/>
          <w:spacing w:val="1"/>
          <w:szCs w:val="24"/>
        </w:rPr>
        <w:t xml:space="preserve"> </w:t>
      </w:r>
      <w:r w:rsidRPr="00136565">
        <w:rPr>
          <w:rFonts w:ascii="Times New Roman" w:hAnsi="Times New Roman" w:cs="Times New Roman"/>
          <w:szCs w:val="24"/>
        </w:rPr>
        <w:t>que</w:t>
      </w:r>
      <w:r w:rsidRPr="00136565">
        <w:rPr>
          <w:rFonts w:ascii="Times New Roman" w:hAnsi="Times New Roman" w:cs="Times New Roman"/>
          <w:spacing w:val="1"/>
          <w:szCs w:val="24"/>
        </w:rPr>
        <w:t xml:space="preserve"> </w:t>
      </w:r>
      <w:r w:rsidRPr="00136565">
        <w:rPr>
          <w:rFonts w:ascii="Times New Roman" w:hAnsi="Times New Roman" w:cs="Times New Roman"/>
          <w:szCs w:val="24"/>
        </w:rPr>
        <w:t>traduzirá</w:t>
      </w:r>
      <w:r w:rsidRPr="00136565">
        <w:rPr>
          <w:rFonts w:ascii="Times New Roman" w:hAnsi="Times New Roman" w:cs="Times New Roman"/>
          <w:spacing w:val="1"/>
          <w:szCs w:val="24"/>
        </w:rPr>
        <w:t xml:space="preserve"> </w:t>
      </w:r>
      <w:r w:rsidRPr="00136565">
        <w:rPr>
          <w:rFonts w:ascii="Times New Roman" w:hAnsi="Times New Roman" w:cs="Times New Roman"/>
          <w:szCs w:val="24"/>
        </w:rPr>
        <w:t>em</w:t>
      </w:r>
      <w:r w:rsidRPr="00136565">
        <w:rPr>
          <w:rFonts w:ascii="Times New Roman" w:hAnsi="Times New Roman" w:cs="Times New Roman"/>
          <w:spacing w:val="1"/>
          <w:szCs w:val="24"/>
        </w:rPr>
        <w:t xml:space="preserve"> </w:t>
      </w:r>
      <w:r w:rsidRPr="00136565">
        <w:rPr>
          <w:rFonts w:ascii="Times New Roman" w:hAnsi="Times New Roman" w:cs="Times New Roman"/>
          <w:szCs w:val="24"/>
        </w:rPr>
        <w:t>meias</w:t>
      </w:r>
      <w:r w:rsidRPr="00136565">
        <w:rPr>
          <w:rFonts w:ascii="Times New Roman" w:hAnsi="Times New Roman" w:cs="Times New Roman"/>
          <w:spacing w:val="1"/>
          <w:szCs w:val="24"/>
        </w:rPr>
        <w:t xml:space="preserve"> </w:t>
      </w:r>
      <w:r w:rsidRPr="00136565">
        <w:rPr>
          <w:rFonts w:ascii="Times New Roman" w:hAnsi="Times New Roman" w:cs="Times New Roman"/>
          <w:szCs w:val="24"/>
        </w:rPr>
        <w:t>palavras</w:t>
      </w:r>
      <w:r w:rsidRPr="00136565">
        <w:rPr>
          <w:rFonts w:ascii="Times New Roman" w:hAnsi="Times New Roman" w:cs="Times New Roman"/>
          <w:spacing w:val="1"/>
          <w:szCs w:val="24"/>
        </w:rPr>
        <w:t xml:space="preserve"> </w:t>
      </w:r>
      <w:r w:rsidRPr="00136565">
        <w:rPr>
          <w:rFonts w:ascii="Times New Roman" w:hAnsi="Times New Roman" w:cs="Times New Roman"/>
          <w:szCs w:val="24"/>
        </w:rPr>
        <w:t>o</w:t>
      </w:r>
      <w:r w:rsidRPr="00136565">
        <w:rPr>
          <w:rFonts w:ascii="Times New Roman" w:hAnsi="Times New Roman" w:cs="Times New Roman"/>
          <w:spacing w:val="1"/>
          <w:szCs w:val="24"/>
        </w:rPr>
        <w:t xml:space="preserve"> </w:t>
      </w:r>
      <w:r w:rsidRPr="00136565">
        <w:rPr>
          <w:rFonts w:ascii="Times New Roman" w:hAnsi="Times New Roman" w:cs="Times New Roman"/>
          <w:szCs w:val="24"/>
        </w:rPr>
        <w:t>que</w:t>
      </w:r>
      <w:r w:rsidRPr="00136565">
        <w:rPr>
          <w:rFonts w:ascii="Times New Roman" w:hAnsi="Times New Roman" w:cs="Times New Roman"/>
          <w:spacing w:val="1"/>
          <w:szCs w:val="24"/>
        </w:rPr>
        <w:t xml:space="preserve"> </w:t>
      </w:r>
      <w:r w:rsidRPr="00136565">
        <w:rPr>
          <w:rFonts w:ascii="Times New Roman" w:hAnsi="Times New Roman" w:cs="Times New Roman"/>
          <w:szCs w:val="24"/>
        </w:rPr>
        <w:t>verdadeiramente</w:t>
      </w:r>
      <w:r w:rsidRPr="00136565">
        <w:rPr>
          <w:rFonts w:ascii="Times New Roman" w:hAnsi="Times New Roman" w:cs="Times New Roman"/>
          <w:spacing w:val="-3"/>
          <w:szCs w:val="24"/>
        </w:rPr>
        <w:t xml:space="preserve"> </w:t>
      </w:r>
      <w:r w:rsidRPr="00136565">
        <w:rPr>
          <w:rFonts w:ascii="Times New Roman" w:hAnsi="Times New Roman" w:cs="Times New Roman"/>
          <w:szCs w:val="24"/>
        </w:rPr>
        <w:t>pensa</w:t>
      </w:r>
      <w:r w:rsidRPr="00136565">
        <w:rPr>
          <w:rFonts w:ascii="Times New Roman" w:hAnsi="Times New Roman" w:cs="Times New Roman"/>
          <w:spacing w:val="-2"/>
          <w:szCs w:val="24"/>
        </w:rPr>
        <w:t xml:space="preserve"> </w:t>
      </w:r>
      <w:r w:rsidRPr="00136565">
        <w:rPr>
          <w:rFonts w:ascii="Times New Roman" w:hAnsi="Times New Roman" w:cs="Times New Roman"/>
          <w:szCs w:val="24"/>
        </w:rPr>
        <w:t>e</w:t>
      </w:r>
      <w:r w:rsidRPr="00136565">
        <w:rPr>
          <w:rFonts w:ascii="Times New Roman" w:hAnsi="Times New Roman" w:cs="Times New Roman"/>
          <w:spacing w:val="-2"/>
          <w:szCs w:val="24"/>
        </w:rPr>
        <w:t xml:space="preserve"> </w:t>
      </w:r>
      <w:r w:rsidRPr="00136565">
        <w:rPr>
          <w:rFonts w:ascii="Times New Roman" w:hAnsi="Times New Roman" w:cs="Times New Roman"/>
          <w:szCs w:val="24"/>
        </w:rPr>
        <w:t>quer.”</w:t>
      </w:r>
      <w:r w:rsidRPr="00136565">
        <w:rPr>
          <w:rFonts w:ascii="Times New Roman" w:hAnsi="Times New Roman" w:cs="Times New Roman"/>
          <w:spacing w:val="-3"/>
          <w:szCs w:val="24"/>
        </w:rPr>
        <w:t xml:space="preserve"> </w:t>
      </w:r>
      <w:r w:rsidRPr="00136565">
        <w:rPr>
          <w:rFonts w:ascii="Times New Roman" w:hAnsi="Times New Roman" w:cs="Times New Roman"/>
          <w:szCs w:val="24"/>
        </w:rPr>
        <w:t>(LIMA,</w:t>
      </w:r>
      <w:r w:rsidRPr="00136565">
        <w:rPr>
          <w:rFonts w:ascii="Times New Roman" w:hAnsi="Times New Roman" w:cs="Times New Roman"/>
          <w:spacing w:val="-2"/>
          <w:szCs w:val="24"/>
        </w:rPr>
        <w:t xml:space="preserve"> </w:t>
      </w:r>
      <w:r w:rsidRPr="00136565">
        <w:rPr>
          <w:rFonts w:ascii="Times New Roman" w:hAnsi="Times New Roman" w:cs="Times New Roman"/>
          <w:szCs w:val="24"/>
        </w:rPr>
        <w:t>2023)</w:t>
      </w:r>
    </w:p>
    <w:p w14:paraId="5483B10B" w14:textId="77777777" w:rsidR="005A6260" w:rsidRPr="00A03206" w:rsidRDefault="005A6260" w:rsidP="00A03206">
      <w:pPr>
        <w:pStyle w:val="BodyText"/>
        <w:spacing w:before="3" w:line="360" w:lineRule="auto"/>
        <w:rPr>
          <w:rFonts w:ascii="Times New Roman" w:hAnsi="Times New Roman" w:cs="Times New Roman"/>
          <w:sz w:val="24"/>
          <w:szCs w:val="24"/>
        </w:rPr>
      </w:pPr>
    </w:p>
    <w:p w14:paraId="55DD2B7A" w14:textId="063D0EE1" w:rsidR="005A6260" w:rsidRDefault="00B716C7" w:rsidP="00136565">
      <w:pPr>
        <w:pStyle w:val="BodyText"/>
        <w:spacing w:line="360" w:lineRule="auto"/>
        <w:ind w:left="100" w:right="641" w:firstLine="620"/>
        <w:jc w:val="both"/>
        <w:rPr>
          <w:rFonts w:ascii="Times New Roman" w:hAnsi="Times New Roman" w:cs="Times New Roman"/>
          <w:sz w:val="24"/>
          <w:szCs w:val="24"/>
        </w:rPr>
      </w:pPr>
      <w:r w:rsidRPr="00A03206">
        <w:rPr>
          <w:rFonts w:ascii="Times New Roman" w:hAnsi="Times New Roman" w:cs="Times New Roman"/>
          <w:sz w:val="24"/>
          <w:szCs w:val="24"/>
        </w:rPr>
        <w:t>Entender o usuário faz com que a entrega de design não se limite apenas ao valor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estético. Ambos os processos estão relacionados à funcionalidade, pois a preocupação do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design</w:t>
      </w:r>
      <w:r w:rsidRPr="00A0320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não</w:t>
      </w:r>
      <w:r w:rsidRPr="00A0320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se</w:t>
      </w:r>
      <w:r w:rsidRPr="00A0320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limita</w:t>
      </w:r>
      <w:r w:rsidRPr="00A0320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apenas</w:t>
      </w:r>
      <w:r w:rsidRPr="00A0320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à</w:t>
      </w:r>
      <w:r w:rsidRPr="00A0320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forma.</w:t>
      </w:r>
    </w:p>
    <w:p w14:paraId="13660E8D" w14:textId="77777777" w:rsidR="005A6260" w:rsidRPr="00A03206" w:rsidRDefault="00B716C7" w:rsidP="00136565">
      <w:pPr>
        <w:pStyle w:val="BodyText"/>
        <w:spacing w:before="80" w:line="360" w:lineRule="auto"/>
        <w:ind w:left="100" w:right="634" w:firstLine="620"/>
        <w:jc w:val="both"/>
        <w:rPr>
          <w:rFonts w:ascii="Times New Roman" w:hAnsi="Times New Roman" w:cs="Times New Roman"/>
          <w:sz w:val="24"/>
          <w:szCs w:val="24"/>
        </w:rPr>
      </w:pPr>
      <w:r w:rsidRPr="00A03206">
        <w:rPr>
          <w:rFonts w:ascii="Times New Roman" w:hAnsi="Times New Roman" w:cs="Times New Roman"/>
          <w:sz w:val="24"/>
          <w:szCs w:val="24"/>
        </w:rPr>
        <w:t>Resgatemos o exemplo clássico do dilema entre forma e função, ao comentar sobre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 xml:space="preserve">o </w:t>
      </w:r>
      <w:proofErr w:type="spellStart"/>
      <w:r w:rsidRPr="00A03206">
        <w:rPr>
          <w:rFonts w:ascii="Times New Roman" w:hAnsi="Times New Roman" w:cs="Times New Roman"/>
          <w:sz w:val="24"/>
          <w:szCs w:val="24"/>
        </w:rPr>
        <w:t>Juicy</w:t>
      </w:r>
      <w:proofErr w:type="spellEnd"/>
      <w:r w:rsidRPr="00A032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206">
        <w:rPr>
          <w:rFonts w:ascii="Times New Roman" w:hAnsi="Times New Roman" w:cs="Times New Roman"/>
          <w:sz w:val="24"/>
          <w:szCs w:val="24"/>
        </w:rPr>
        <w:t>Salif</w:t>
      </w:r>
      <w:proofErr w:type="spellEnd"/>
      <w:r w:rsidRPr="00A03206">
        <w:rPr>
          <w:rFonts w:ascii="Times New Roman" w:hAnsi="Times New Roman" w:cs="Times New Roman"/>
          <w:sz w:val="24"/>
          <w:szCs w:val="24"/>
        </w:rPr>
        <w:t xml:space="preserve">, criado em 1986 pelo renomado designer Philippe </w:t>
      </w:r>
      <w:proofErr w:type="spellStart"/>
      <w:r w:rsidRPr="00A03206">
        <w:rPr>
          <w:rFonts w:ascii="Times New Roman" w:hAnsi="Times New Roman" w:cs="Times New Roman"/>
          <w:sz w:val="24"/>
          <w:szCs w:val="24"/>
        </w:rPr>
        <w:t>Starck</w:t>
      </w:r>
      <w:proofErr w:type="spellEnd"/>
      <w:r w:rsidRPr="00A03206">
        <w:rPr>
          <w:rFonts w:ascii="Times New Roman" w:hAnsi="Times New Roman" w:cs="Times New Roman"/>
          <w:sz w:val="24"/>
          <w:szCs w:val="24"/>
        </w:rPr>
        <w:t>. O espremedor de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limões, concebido com formas similares a de um polvo, é objeto de desejo prioritariamente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pelo</w:t>
      </w:r>
      <w:r w:rsidRPr="00A0320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seu</w:t>
      </w:r>
      <w:r w:rsidRPr="00A0320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proofErr w:type="spellStart"/>
      <w:r w:rsidRPr="00A03206">
        <w:rPr>
          <w:rFonts w:ascii="Times New Roman" w:hAnsi="Times New Roman" w:cs="Times New Roman"/>
          <w:sz w:val="24"/>
          <w:szCs w:val="24"/>
        </w:rPr>
        <w:t>aspecto</w:t>
      </w:r>
      <w:proofErr w:type="spellEnd"/>
      <w:r w:rsidRPr="00A0320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artístico</w:t>
      </w:r>
      <w:r w:rsidRPr="00A0320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e</w:t>
      </w:r>
      <w:r w:rsidRPr="00A0320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motiva</w:t>
      </w:r>
      <w:r w:rsidRPr="00A0320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debates</w:t>
      </w:r>
      <w:r w:rsidRPr="00A0320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sobre</w:t>
      </w:r>
      <w:r w:rsidRPr="00A0320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propósito/aplicação</w:t>
      </w:r>
      <w:r w:rsidRPr="00A0320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do</w:t>
      </w:r>
      <w:r w:rsidRPr="00A0320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design:</w:t>
      </w:r>
    </w:p>
    <w:p w14:paraId="4D48ECA5" w14:textId="77777777" w:rsidR="005A6260" w:rsidRPr="00A03206" w:rsidRDefault="005A6260" w:rsidP="00A03206">
      <w:pPr>
        <w:pStyle w:val="BodyText"/>
        <w:spacing w:before="3" w:line="360" w:lineRule="auto"/>
        <w:rPr>
          <w:rFonts w:ascii="Times New Roman" w:hAnsi="Times New Roman" w:cs="Times New Roman"/>
          <w:sz w:val="24"/>
          <w:szCs w:val="24"/>
        </w:rPr>
      </w:pPr>
    </w:p>
    <w:p w14:paraId="01AB6357" w14:textId="77777777" w:rsidR="005A6260" w:rsidRPr="00136565" w:rsidRDefault="00B716C7" w:rsidP="00136565">
      <w:pPr>
        <w:pStyle w:val="BodyText"/>
        <w:ind w:left="2980" w:right="633"/>
        <w:jc w:val="both"/>
        <w:rPr>
          <w:rFonts w:ascii="Times New Roman" w:hAnsi="Times New Roman" w:cs="Times New Roman"/>
          <w:szCs w:val="24"/>
        </w:rPr>
      </w:pPr>
      <w:r w:rsidRPr="00136565">
        <w:rPr>
          <w:rFonts w:ascii="Times New Roman" w:hAnsi="Times New Roman" w:cs="Times New Roman"/>
          <w:szCs w:val="24"/>
        </w:rPr>
        <w:t>“Ora, se são apenas esteticamente bonitos, são documentos</w:t>
      </w:r>
      <w:r w:rsidRPr="00136565">
        <w:rPr>
          <w:rFonts w:ascii="Times New Roman" w:hAnsi="Times New Roman" w:cs="Times New Roman"/>
          <w:spacing w:val="1"/>
          <w:szCs w:val="24"/>
        </w:rPr>
        <w:t xml:space="preserve"> </w:t>
      </w:r>
      <w:r w:rsidRPr="00136565">
        <w:rPr>
          <w:rFonts w:ascii="Times New Roman" w:hAnsi="Times New Roman" w:cs="Times New Roman"/>
          <w:szCs w:val="24"/>
        </w:rPr>
        <w:t>com os que já eram elaborados nas atividades de papelaria</w:t>
      </w:r>
      <w:r w:rsidRPr="00136565">
        <w:rPr>
          <w:rFonts w:ascii="Times New Roman" w:hAnsi="Times New Roman" w:cs="Times New Roman"/>
          <w:spacing w:val="1"/>
          <w:szCs w:val="24"/>
        </w:rPr>
        <w:t xml:space="preserve"> </w:t>
      </w:r>
      <w:r w:rsidRPr="00136565">
        <w:rPr>
          <w:rFonts w:ascii="Times New Roman" w:hAnsi="Times New Roman" w:cs="Times New Roman"/>
          <w:szCs w:val="24"/>
        </w:rPr>
        <w:t>das tradicionais agências de marketing, ou até mesmo dentro</w:t>
      </w:r>
      <w:r w:rsidRPr="00136565">
        <w:rPr>
          <w:rFonts w:ascii="Times New Roman" w:hAnsi="Times New Roman" w:cs="Times New Roman"/>
          <w:spacing w:val="1"/>
          <w:szCs w:val="24"/>
        </w:rPr>
        <w:t xml:space="preserve"> </w:t>
      </w:r>
      <w:r w:rsidRPr="00136565">
        <w:rPr>
          <w:rFonts w:ascii="Times New Roman" w:hAnsi="Times New Roman" w:cs="Times New Roman"/>
          <w:szCs w:val="24"/>
        </w:rPr>
        <w:t xml:space="preserve">da área de </w:t>
      </w:r>
      <w:proofErr w:type="spellStart"/>
      <w:r w:rsidRPr="00136565">
        <w:rPr>
          <w:rFonts w:ascii="Times New Roman" w:hAnsi="Times New Roman" w:cs="Times New Roman"/>
          <w:szCs w:val="24"/>
        </w:rPr>
        <w:t>information</w:t>
      </w:r>
      <w:proofErr w:type="spellEnd"/>
      <w:r w:rsidRPr="00136565">
        <w:rPr>
          <w:rFonts w:ascii="Times New Roman" w:hAnsi="Times New Roman" w:cs="Times New Roman"/>
          <w:szCs w:val="24"/>
        </w:rPr>
        <w:t xml:space="preserve"> design [...]. Ou seja, não existe nada</w:t>
      </w:r>
      <w:r w:rsidRPr="00136565">
        <w:rPr>
          <w:rFonts w:ascii="Times New Roman" w:hAnsi="Times New Roman" w:cs="Times New Roman"/>
          <w:spacing w:val="1"/>
          <w:szCs w:val="24"/>
        </w:rPr>
        <w:t xml:space="preserve"> </w:t>
      </w:r>
      <w:r w:rsidRPr="00136565">
        <w:rPr>
          <w:rFonts w:ascii="Times New Roman" w:hAnsi="Times New Roman" w:cs="Times New Roman"/>
          <w:szCs w:val="24"/>
        </w:rPr>
        <w:t>jurídico nessa atividade que justifique a criação de uma área</w:t>
      </w:r>
      <w:r w:rsidRPr="00136565">
        <w:rPr>
          <w:rFonts w:ascii="Times New Roman" w:hAnsi="Times New Roman" w:cs="Times New Roman"/>
          <w:spacing w:val="1"/>
          <w:szCs w:val="24"/>
        </w:rPr>
        <w:t xml:space="preserve"> </w:t>
      </w:r>
      <w:r w:rsidRPr="00136565">
        <w:rPr>
          <w:rFonts w:ascii="Times New Roman" w:hAnsi="Times New Roman" w:cs="Times New Roman"/>
          <w:szCs w:val="24"/>
        </w:rPr>
        <w:t>específica</w:t>
      </w:r>
      <w:r w:rsidRPr="00136565">
        <w:rPr>
          <w:rFonts w:ascii="Times New Roman" w:hAnsi="Times New Roman" w:cs="Times New Roman"/>
          <w:spacing w:val="1"/>
          <w:szCs w:val="24"/>
        </w:rPr>
        <w:t xml:space="preserve"> </w:t>
      </w:r>
      <w:r w:rsidRPr="00136565">
        <w:rPr>
          <w:rFonts w:ascii="Times New Roman" w:hAnsi="Times New Roman" w:cs="Times New Roman"/>
          <w:szCs w:val="24"/>
        </w:rPr>
        <w:t>para</w:t>
      </w:r>
      <w:r w:rsidRPr="00136565">
        <w:rPr>
          <w:rFonts w:ascii="Times New Roman" w:hAnsi="Times New Roman" w:cs="Times New Roman"/>
          <w:spacing w:val="1"/>
          <w:szCs w:val="24"/>
        </w:rPr>
        <w:t xml:space="preserve"> </w:t>
      </w:r>
      <w:r w:rsidRPr="00136565">
        <w:rPr>
          <w:rFonts w:ascii="Times New Roman" w:hAnsi="Times New Roman" w:cs="Times New Roman"/>
          <w:szCs w:val="24"/>
        </w:rPr>
        <w:t>a</w:t>
      </w:r>
      <w:r w:rsidRPr="00136565">
        <w:rPr>
          <w:rFonts w:ascii="Times New Roman" w:hAnsi="Times New Roman" w:cs="Times New Roman"/>
          <w:spacing w:val="1"/>
          <w:szCs w:val="24"/>
        </w:rPr>
        <w:t xml:space="preserve"> </w:t>
      </w:r>
      <w:r w:rsidRPr="00136565">
        <w:rPr>
          <w:rFonts w:ascii="Times New Roman" w:hAnsi="Times New Roman" w:cs="Times New Roman"/>
          <w:szCs w:val="24"/>
        </w:rPr>
        <w:t>elaboração</w:t>
      </w:r>
      <w:r w:rsidRPr="00136565">
        <w:rPr>
          <w:rFonts w:ascii="Times New Roman" w:hAnsi="Times New Roman" w:cs="Times New Roman"/>
          <w:spacing w:val="1"/>
          <w:szCs w:val="24"/>
        </w:rPr>
        <w:t xml:space="preserve"> </w:t>
      </w:r>
      <w:r w:rsidRPr="00136565">
        <w:rPr>
          <w:rFonts w:ascii="Times New Roman" w:hAnsi="Times New Roman" w:cs="Times New Roman"/>
          <w:szCs w:val="24"/>
        </w:rPr>
        <w:t>desse</w:t>
      </w:r>
      <w:r w:rsidRPr="00136565">
        <w:rPr>
          <w:rFonts w:ascii="Times New Roman" w:hAnsi="Times New Roman" w:cs="Times New Roman"/>
          <w:spacing w:val="1"/>
          <w:szCs w:val="24"/>
        </w:rPr>
        <w:t xml:space="preserve"> </w:t>
      </w:r>
      <w:r w:rsidRPr="00136565">
        <w:rPr>
          <w:rFonts w:ascii="Times New Roman" w:hAnsi="Times New Roman" w:cs="Times New Roman"/>
          <w:szCs w:val="24"/>
        </w:rPr>
        <w:t>tipo</w:t>
      </w:r>
      <w:r w:rsidRPr="00136565">
        <w:rPr>
          <w:rFonts w:ascii="Times New Roman" w:hAnsi="Times New Roman" w:cs="Times New Roman"/>
          <w:spacing w:val="1"/>
          <w:szCs w:val="24"/>
        </w:rPr>
        <w:t xml:space="preserve"> </w:t>
      </w:r>
      <w:r w:rsidRPr="00136565">
        <w:rPr>
          <w:rFonts w:ascii="Times New Roman" w:hAnsi="Times New Roman" w:cs="Times New Roman"/>
          <w:szCs w:val="24"/>
        </w:rPr>
        <w:t>de</w:t>
      </w:r>
      <w:r w:rsidRPr="00136565">
        <w:rPr>
          <w:rFonts w:ascii="Times New Roman" w:hAnsi="Times New Roman" w:cs="Times New Roman"/>
          <w:spacing w:val="1"/>
          <w:szCs w:val="24"/>
        </w:rPr>
        <w:t xml:space="preserve"> </w:t>
      </w:r>
      <w:r w:rsidRPr="00136565">
        <w:rPr>
          <w:rFonts w:ascii="Times New Roman" w:hAnsi="Times New Roman" w:cs="Times New Roman"/>
          <w:szCs w:val="24"/>
        </w:rPr>
        <w:t>documento.”</w:t>
      </w:r>
      <w:r w:rsidRPr="00136565">
        <w:rPr>
          <w:rFonts w:ascii="Times New Roman" w:hAnsi="Times New Roman" w:cs="Times New Roman"/>
          <w:spacing w:val="1"/>
          <w:szCs w:val="24"/>
        </w:rPr>
        <w:t xml:space="preserve"> </w:t>
      </w:r>
      <w:r w:rsidRPr="00136565">
        <w:rPr>
          <w:rFonts w:ascii="Times New Roman" w:hAnsi="Times New Roman" w:cs="Times New Roman"/>
          <w:szCs w:val="24"/>
        </w:rPr>
        <w:t>(MAIA,</w:t>
      </w:r>
      <w:r w:rsidRPr="00136565">
        <w:rPr>
          <w:rFonts w:ascii="Times New Roman" w:hAnsi="Times New Roman" w:cs="Times New Roman"/>
          <w:spacing w:val="-2"/>
          <w:szCs w:val="24"/>
        </w:rPr>
        <w:t xml:space="preserve"> </w:t>
      </w:r>
      <w:r w:rsidRPr="00136565">
        <w:rPr>
          <w:rFonts w:ascii="Times New Roman" w:hAnsi="Times New Roman" w:cs="Times New Roman"/>
          <w:szCs w:val="24"/>
        </w:rPr>
        <w:t>2020)</w:t>
      </w:r>
    </w:p>
    <w:p w14:paraId="270EBB93" w14:textId="77777777" w:rsidR="005A6260" w:rsidRPr="00A03206" w:rsidRDefault="005A6260" w:rsidP="00A03206">
      <w:pPr>
        <w:pStyle w:val="BodyText"/>
        <w:spacing w:before="3" w:line="360" w:lineRule="auto"/>
        <w:rPr>
          <w:rFonts w:ascii="Times New Roman" w:hAnsi="Times New Roman" w:cs="Times New Roman"/>
          <w:sz w:val="24"/>
          <w:szCs w:val="24"/>
        </w:rPr>
      </w:pPr>
    </w:p>
    <w:p w14:paraId="337FE66F" w14:textId="6F709032" w:rsidR="005A6260" w:rsidRPr="00A03206" w:rsidRDefault="00B716C7" w:rsidP="00136565">
      <w:pPr>
        <w:pStyle w:val="BodyText"/>
        <w:spacing w:before="1" w:line="360" w:lineRule="auto"/>
        <w:ind w:left="100" w:right="634" w:firstLine="620"/>
        <w:jc w:val="both"/>
        <w:rPr>
          <w:rFonts w:ascii="Times New Roman" w:hAnsi="Times New Roman" w:cs="Times New Roman"/>
          <w:sz w:val="24"/>
          <w:szCs w:val="24"/>
        </w:rPr>
      </w:pPr>
      <w:r w:rsidRPr="00A03206">
        <w:rPr>
          <w:rFonts w:ascii="Times New Roman" w:hAnsi="Times New Roman" w:cs="Times New Roman"/>
          <w:sz w:val="24"/>
          <w:szCs w:val="24"/>
        </w:rPr>
        <w:t>Essa</w:t>
      </w:r>
      <w:r w:rsidRPr="00A03206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discussão</w:t>
      </w:r>
      <w:r w:rsidRPr="00A03206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incide</w:t>
      </w:r>
      <w:r w:rsidRPr="00A03206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na</w:t>
      </w:r>
      <w:r w:rsidRPr="00A03206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usabilidade,</w:t>
      </w:r>
      <w:r w:rsidRPr="00A03206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o</w:t>
      </w:r>
      <w:r w:rsidRPr="00A03206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terceiro</w:t>
      </w:r>
      <w:r w:rsidRPr="00A03206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ponto</w:t>
      </w:r>
      <w:r w:rsidRPr="00A03206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de</w:t>
      </w:r>
      <w:r w:rsidRPr="00A03206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contato</w:t>
      </w:r>
      <w:r w:rsidRPr="00A03206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entre</w:t>
      </w:r>
      <w:r w:rsidRPr="00A03206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as</w:t>
      </w:r>
      <w:r w:rsidRPr="00A03206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práticas.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É para os dois campos uma métrica qualitativa, que precisa de testes para ser mensurada e</w:t>
      </w:r>
      <w:r w:rsidRPr="00A03206">
        <w:rPr>
          <w:rFonts w:ascii="Times New Roman" w:hAnsi="Times New Roman" w:cs="Times New Roman"/>
          <w:spacing w:val="-59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 xml:space="preserve">também parte inerente. </w:t>
      </w:r>
      <w:proofErr w:type="spellStart"/>
      <w:r w:rsidRPr="00A03206">
        <w:rPr>
          <w:rFonts w:ascii="Times New Roman" w:hAnsi="Times New Roman" w:cs="Times New Roman"/>
          <w:sz w:val="24"/>
          <w:szCs w:val="24"/>
        </w:rPr>
        <w:t>Hagan</w:t>
      </w:r>
      <w:proofErr w:type="spellEnd"/>
      <w:r w:rsidRPr="00A03206">
        <w:rPr>
          <w:rFonts w:ascii="Times New Roman" w:hAnsi="Times New Roman" w:cs="Times New Roman"/>
          <w:sz w:val="24"/>
          <w:szCs w:val="24"/>
        </w:rPr>
        <w:t xml:space="preserve"> (2017) inclusive norteia o Legal Design por uma rotina de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 xml:space="preserve">testes, como forma de ampliar a </w:t>
      </w:r>
      <w:proofErr w:type="spellStart"/>
      <w:r w:rsidRPr="00A03206">
        <w:rPr>
          <w:rFonts w:ascii="Times New Roman" w:hAnsi="Times New Roman" w:cs="Times New Roman"/>
          <w:sz w:val="24"/>
          <w:szCs w:val="24"/>
        </w:rPr>
        <w:t>percepção</w:t>
      </w:r>
      <w:proofErr w:type="spellEnd"/>
      <w:r w:rsidRPr="00A03206">
        <w:rPr>
          <w:rFonts w:ascii="Times New Roman" w:hAnsi="Times New Roman" w:cs="Times New Roman"/>
          <w:sz w:val="24"/>
          <w:szCs w:val="24"/>
        </w:rPr>
        <w:t xml:space="preserve"> do advogado para o que acontece ao redor. É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desenvolver uma mentalidade aberta a questionamentos, para se desapegar das travas que</w:t>
      </w:r>
      <w:r w:rsidRPr="00A03206">
        <w:rPr>
          <w:rFonts w:ascii="Times New Roman" w:hAnsi="Times New Roman" w:cs="Times New Roman"/>
          <w:spacing w:val="-59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a prática do Direito impõe; esse é centro da sua bibliografia e grande responsável pela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transformação</w:t>
      </w:r>
      <w:r w:rsidRPr="00A0320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que</w:t>
      </w:r>
      <w:r w:rsidRPr="00A0320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ela</w:t>
      </w:r>
      <w:r w:rsidRPr="00A0320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espera</w:t>
      </w:r>
      <w:r w:rsidRPr="00A0320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alcançar.</w:t>
      </w:r>
    </w:p>
    <w:p w14:paraId="4CB7F495" w14:textId="77777777" w:rsidR="005A6260" w:rsidRPr="00A03206" w:rsidRDefault="00B716C7" w:rsidP="00136565">
      <w:pPr>
        <w:pStyle w:val="BodyText"/>
        <w:spacing w:line="360" w:lineRule="auto"/>
        <w:ind w:left="100" w:right="634" w:firstLine="620"/>
        <w:jc w:val="both"/>
        <w:rPr>
          <w:rFonts w:ascii="Times New Roman" w:hAnsi="Times New Roman" w:cs="Times New Roman"/>
          <w:sz w:val="24"/>
          <w:szCs w:val="24"/>
        </w:rPr>
      </w:pPr>
      <w:r w:rsidRPr="00A03206">
        <w:rPr>
          <w:rFonts w:ascii="Times New Roman" w:hAnsi="Times New Roman" w:cs="Times New Roman"/>
          <w:sz w:val="24"/>
          <w:szCs w:val="24"/>
        </w:rPr>
        <w:t>A boa usabilidade traz benefícios para o negócio, pois é também fator de desempate</w:t>
      </w:r>
      <w:r w:rsidRPr="00A03206">
        <w:rPr>
          <w:rFonts w:ascii="Times New Roman" w:hAnsi="Times New Roman" w:cs="Times New Roman"/>
          <w:spacing w:val="-59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entre as opções disponíveis ao consumidor. Ao trazer benefícios para os dois lados do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consumo,</w:t>
      </w:r>
      <w:r w:rsidRPr="00A0320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torna-se</w:t>
      </w:r>
      <w:r w:rsidRPr="00A0320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desejável,</w:t>
      </w:r>
      <w:r w:rsidRPr="00A0320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pois,</w:t>
      </w:r>
      <w:r w:rsidRPr="00A0320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de</w:t>
      </w:r>
      <w:r w:rsidRPr="00A0320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acordo</w:t>
      </w:r>
      <w:r w:rsidRPr="00A0320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com</w:t>
      </w:r>
      <w:r w:rsidRPr="00A0320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Teixeira</w:t>
      </w:r>
      <w:r w:rsidRPr="00A0320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(2014),</w:t>
      </w:r>
      <w:r w:rsidRPr="00A0320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resulta</w:t>
      </w:r>
      <w:r w:rsidRPr="00A0320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em:</w:t>
      </w:r>
    </w:p>
    <w:p w14:paraId="482EE42D" w14:textId="77777777" w:rsidR="005A6260" w:rsidRPr="00A03206" w:rsidRDefault="00B716C7" w:rsidP="00A03206">
      <w:pPr>
        <w:pStyle w:val="ListParagraph"/>
        <w:numPr>
          <w:ilvl w:val="0"/>
          <w:numId w:val="3"/>
        </w:numPr>
        <w:tabs>
          <w:tab w:val="left" w:pos="154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3206">
        <w:rPr>
          <w:rFonts w:ascii="Times New Roman" w:hAnsi="Times New Roman" w:cs="Times New Roman"/>
          <w:sz w:val="24"/>
          <w:szCs w:val="24"/>
        </w:rPr>
        <w:t>maior</w:t>
      </w:r>
      <w:r w:rsidRPr="00A03206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engajamento</w:t>
      </w:r>
      <w:r w:rsidRPr="00A0320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e</w:t>
      </w:r>
      <w:r w:rsidRPr="00A0320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Pr="00A03206">
        <w:rPr>
          <w:rFonts w:ascii="Times New Roman" w:hAnsi="Times New Roman" w:cs="Times New Roman"/>
          <w:sz w:val="24"/>
          <w:szCs w:val="24"/>
        </w:rPr>
        <w:t>percepção</w:t>
      </w:r>
      <w:proofErr w:type="spellEnd"/>
      <w:r w:rsidRPr="00A03206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de</w:t>
      </w:r>
      <w:r w:rsidRPr="00A0320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eficiência</w:t>
      </w:r>
      <w:r w:rsidRPr="00A0320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para</w:t>
      </w:r>
      <w:r w:rsidRPr="00A03206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os</w:t>
      </w:r>
      <w:r w:rsidRPr="00A0320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usuários;</w:t>
      </w:r>
      <w:r w:rsidRPr="00A0320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e</w:t>
      </w:r>
    </w:p>
    <w:p w14:paraId="407A0406" w14:textId="21D72440" w:rsidR="005A6260" w:rsidRPr="00136565" w:rsidRDefault="00B716C7" w:rsidP="00136565">
      <w:pPr>
        <w:pStyle w:val="ListParagraph"/>
        <w:numPr>
          <w:ilvl w:val="0"/>
          <w:numId w:val="3"/>
        </w:numPr>
        <w:tabs>
          <w:tab w:val="left" w:pos="1540"/>
        </w:tabs>
        <w:spacing w:before="38" w:line="360" w:lineRule="auto"/>
        <w:ind w:right="632"/>
        <w:jc w:val="both"/>
        <w:rPr>
          <w:rFonts w:ascii="Times New Roman" w:hAnsi="Times New Roman" w:cs="Times New Roman"/>
          <w:sz w:val="24"/>
          <w:szCs w:val="24"/>
        </w:rPr>
      </w:pPr>
      <w:r w:rsidRPr="00A03206">
        <w:rPr>
          <w:rFonts w:ascii="Times New Roman" w:hAnsi="Times New Roman" w:cs="Times New Roman"/>
          <w:sz w:val="24"/>
          <w:szCs w:val="24"/>
        </w:rPr>
        <w:t xml:space="preserve">maior fidelidade e taxas de conversão, além de melhor </w:t>
      </w:r>
      <w:proofErr w:type="spellStart"/>
      <w:r w:rsidRPr="00A03206">
        <w:rPr>
          <w:rFonts w:ascii="Times New Roman" w:hAnsi="Times New Roman" w:cs="Times New Roman"/>
          <w:sz w:val="24"/>
          <w:szCs w:val="24"/>
        </w:rPr>
        <w:t>percepção</w:t>
      </w:r>
      <w:proofErr w:type="spellEnd"/>
      <w:r w:rsidRPr="00A03206">
        <w:rPr>
          <w:rFonts w:ascii="Times New Roman" w:hAnsi="Times New Roman" w:cs="Times New Roman"/>
          <w:sz w:val="24"/>
          <w:szCs w:val="24"/>
        </w:rPr>
        <w:t xml:space="preserve"> de marca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para</w:t>
      </w:r>
      <w:r w:rsidRPr="00A0320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as</w:t>
      </w:r>
      <w:r w:rsidRPr="00A0320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empresas.</w:t>
      </w:r>
    </w:p>
    <w:p w14:paraId="23F936B8" w14:textId="77777777" w:rsidR="005A6260" w:rsidRPr="00A03206" w:rsidRDefault="00B716C7" w:rsidP="00136565">
      <w:pPr>
        <w:pStyle w:val="BodyText"/>
        <w:spacing w:line="360" w:lineRule="auto"/>
        <w:ind w:left="100" w:right="634" w:firstLine="620"/>
        <w:jc w:val="both"/>
        <w:rPr>
          <w:rFonts w:ascii="Times New Roman" w:hAnsi="Times New Roman" w:cs="Times New Roman"/>
          <w:sz w:val="24"/>
          <w:szCs w:val="24"/>
        </w:rPr>
      </w:pPr>
      <w:r w:rsidRPr="00A03206">
        <w:rPr>
          <w:rFonts w:ascii="Times New Roman" w:hAnsi="Times New Roman" w:cs="Times New Roman"/>
          <w:sz w:val="24"/>
          <w:szCs w:val="24"/>
        </w:rPr>
        <w:lastRenderedPageBreak/>
        <w:t>Há de se relembrar também a experiência personalizada discutida previamente por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A03206">
        <w:rPr>
          <w:rFonts w:ascii="Times New Roman" w:hAnsi="Times New Roman" w:cs="Times New Roman"/>
          <w:sz w:val="24"/>
          <w:szCs w:val="24"/>
        </w:rPr>
        <w:t>Kotler</w:t>
      </w:r>
      <w:proofErr w:type="spellEnd"/>
      <w:r w:rsidRPr="00A03206">
        <w:rPr>
          <w:rFonts w:ascii="Times New Roman" w:hAnsi="Times New Roman" w:cs="Times New Roman"/>
          <w:sz w:val="24"/>
          <w:szCs w:val="24"/>
        </w:rPr>
        <w:t>, já que essa interface adequada também viabiliza a coleta de dados de recorrência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sobre as ações do usuário. Esta acaba sendo mais presente em ambientes digitais, que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podem usar de algoritmos para intencionalmente estimar - e até fomentar - comportamentos</w:t>
      </w:r>
      <w:r w:rsidRPr="00A03206">
        <w:rPr>
          <w:rFonts w:ascii="Times New Roman" w:hAnsi="Times New Roman" w:cs="Times New Roman"/>
          <w:spacing w:val="-59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nas</w:t>
      </w:r>
      <w:r w:rsidRPr="00A0320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pessoas.</w:t>
      </w:r>
    </w:p>
    <w:p w14:paraId="2AB4F0D6" w14:textId="77777777" w:rsidR="005A6260" w:rsidRPr="00A03206" w:rsidRDefault="00B716C7" w:rsidP="00136565">
      <w:pPr>
        <w:pStyle w:val="BodyText"/>
        <w:spacing w:line="360" w:lineRule="auto"/>
        <w:ind w:left="100" w:right="635" w:firstLine="620"/>
        <w:jc w:val="both"/>
        <w:rPr>
          <w:rFonts w:ascii="Times New Roman" w:hAnsi="Times New Roman" w:cs="Times New Roman"/>
          <w:sz w:val="24"/>
          <w:szCs w:val="24"/>
        </w:rPr>
      </w:pPr>
      <w:r w:rsidRPr="00A03206">
        <w:rPr>
          <w:rFonts w:ascii="Times New Roman" w:hAnsi="Times New Roman" w:cs="Times New Roman"/>
          <w:sz w:val="24"/>
          <w:szCs w:val="24"/>
        </w:rPr>
        <w:t>Por fim, outra intersecção é válida na pirâmide de tipos de design contemplados pelo</w:t>
      </w:r>
      <w:r w:rsidRPr="00A03206">
        <w:rPr>
          <w:rFonts w:ascii="Times New Roman" w:hAnsi="Times New Roman" w:cs="Times New Roman"/>
          <w:spacing w:val="-59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 xml:space="preserve">Legal Design. </w:t>
      </w:r>
      <w:proofErr w:type="spellStart"/>
      <w:r w:rsidRPr="00A03206">
        <w:rPr>
          <w:rFonts w:ascii="Times New Roman" w:hAnsi="Times New Roman" w:cs="Times New Roman"/>
          <w:sz w:val="24"/>
          <w:szCs w:val="24"/>
        </w:rPr>
        <w:t>Margareth</w:t>
      </w:r>
      <w:proofErr w:type="spellEnd"/>
      <w:r w:rsidRPr="00A032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206">
        <w:rPr>
          <w:rFonts w:ascii="Times New Roman" w:hAnsi="Times New Roman" w:cs="Times New Roman"/>
          <w:sz w:val="24"/>
          <w:szCs w:val="24"/>
        </w:rPr>
        <w:t>Hagan</w:t>
      </w:r>
      <w:proofErr w:type="spellEnd"/>
      <w:r w:rsidRPr="00A03206">
        <w:rPr>
          <w:rFonts w:ascii="Times New Roman" w:hAnsi="Times New Roman" w:cs="Times New Roman"/>
          <w:sz w:val="24"/>
          <w:szCs w:val="24"/>
        </w:rPr>
        <w:t xml:space="preserve"> faz distinção entre os ramos de design, ao distribuí-los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pelos produtos que podem gerar dentro do meio jurídico, para facilitar o entendimento do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potencial</w:t>
      </w:r>
      <w:r w:rsidRPr="00A0320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que</w:t>
      </w:r>
      <w:r w:rsidRPr="00A0320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a</w:t>
      </w:r>
      <w:r w:rsidRPr="00A0320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prática</w:t>
      </w:r>
      <w:r w:rsidRPr="00A0320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pode</w:t>
      </w:r>
      <w:r w:rsidRPr="00A0320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ter</w:t>
      </w:r>
      <w:r w:rsidRPr="00A0320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no</w:t>
      </w:r>
      <w:r w:rsidRPr="00A0320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sistema</w:t>
      </w:r>
      <w:r w:rsidRPr="00A0320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jurídico.</w:t>
      </w:r>
    </w:p>
    <w:p w14:paraId="7A87F9DC" w14:textId="77777777" w:rsidR="005A6260" w:rsidRPr="00A03206" w:rsidRDefault="005A6260" w:rsidP="00A0320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  <w:sectPr w:rsidR="005A6260" w:rsidRPr="00A03206" w:rsidSect="00A03206">
          <w:pgSz w:w="11920" w:h="16840"/>
          <w:pgMar w:top="1701" w:right="1134" w:bottom="1134" w:left="1701" w:header="720" w:footer="720" w:gutter="0"/>
          <w:cols w:space="720"/>
          <w:docGrid w:linePitch="299"/>
        </w:sectPr>
      </w:pPr>
    </w:p>
    <w:p w14:paraId="4D896EFF" w14:textId="77777777" w:rsidR="005A6260" w:rsidRPr="00A03206" w:rsidRDefault="00B716C7" w:rsidP="00A03206">
      <w:pPr>
        <w:pStyle w:val="BodyText"/>
        <w:spacing w:line="360" w:lineRule="auto"/>
        <w:ind w:left="1915"/>
        <w:rPr>
          <w:rFonts w:ascii="Times New Roman" w:hAnsi="Times New Roman" w:cs="Times New Roman"/>
          <w:sz w:val="24"/>
          <w:szCs w:val="24"/>
        </w:rPr>
      </w:pPr>
      <w:r w:rsidRPr="00A03206">
        <w:rPr>
          <w:rFonts w:ascii="Times New Roman" w:hAnsi="Times New Roman" w:cs="Times New Roman"/>
          <w:noProof/>
          <w:sz w:val="24"/>
          <w:szCs w:val="24"/>
          <w:lang w:val="en-GB" w:eastAsia="en-GB"/>
        </w:rPr>
        <w:lastRenderedPageBreak/>
        <w:drawing>
          <wp:inline distT="0" distB="0" distL="0" distR="0" wp14:anchorId="2A525D33" wp14:editId="34CE2400">
            <wp:extent cx="3830049" cy="3478911"/>
            <wp:effectExtent l="0" t="0" r="0" b="0"/>
            <wp:docPr id="1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30049" cy="34789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741311" w14:textId="77777777" w:rsidR="005A6260" w:rsidRPr="00A03206" w:rsidRDefault="005A6260" w:rsidP="00A03206">
      <w:pPr>
        <w:pStyle w:val="BodyText"/>
        <w:spacing w:before="1" w:line="360" w:lineRule="auto"/>
        <w:rPr>
          <w:rFonts w:ascii="Times New Roman" w:hAnsi="Times New Roman" w:cs="Times New Roman"/>
          <w:sz w:val="24"/>
          <w:szCs w:val="24"/>
        </w:rPr>
      </w:pPr>
    </w:p>
    <w:p w14:paraId="7C0C3243" w14:textId="77777777" w:rsidR="005A6260" w:rsidRPr="00A03206" w:rsidRDefault="00B716C7" w:rsidP="00A03206">
      <w:pPr>
        <w:spacing w:before="94" w:line="360" w:lineRule="auto"/>
        <w:ind w:left="898"/>
        <w:jc w:val="both"/>
        <w:rPr>
          <w:rFonts w:ascii="Times New Roman" w:hAnsi="Times New Roman" w:cs="Times New Roman"/>
          <w:sz w:val="24"/>
          <w:szCs w:val="24"/>
        </w:rPr>
      </w:pPr>
      <w:r w:rsidRPr="00A03206">
        <w:rPr>
          <w:rFonts w:ascii="Times New Roman" w:hAnsi="Times New Roman" w:cs="Times New Roman"/>
          <w:sz w:val="24"/>
          <w:szCs w:val="24"/>
        </w:rPr>
        <w:t>Figura 5 - Os tipos de design (HAGAN, 2017). Disponível em: &lt;https://lawbydesign.co&gt;. Acesso em: 1</w:t>
      </w:r>
    </w:p>
    <w:p w14:paraId="7AF1324B" w14:textId="77777777" w:rsidR="005A6260" w:rsidRPr="00A03206" w:rsidRDefault="00B716C7" w:rsidP="00A03206">
      <w:pPr>
        <w:spacing w:before="31" w:line="360" w:lineRule="auto"/>
        <w:ind w:left="1017" w:right="1549"/>
        <w:jc w:val="center"/>
        <w:rPr>
          <w:rFonts w:ascii="Times New Roman" w:hAnsi="Times New Roman" w:cs="Times New Roman"/>
          <w:sz w:val="24"/>
          <w:szCs w:val="24"/>
        </w:rPr>
      </w:pPr>
      <w:r w:rsidRPr="00A03206">
        <w:rPr>
          <w:rFonts w:ascii="Times New Roman" w:hAnsi="Times New Roman" w:cs="Times New Roman"/>
          <w:sz w:val="24"/>
          <w:szCs w:val="24"/>
        </w:rPr>
        <w:t>nov.</w:t>
      </w:r>
      <w:r w:rsidRPr="00A03206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2022.</w:t>
      </w:r>
    </w:p>
    <w:p w14:paraId="12234E20" w14:textId="77777777" w:rsidR="005A6260" w:rsidRPr="00A03206" w:rsidRDefault="005A6260" w:rsidP="00A03206">
      <w:pPr>
        <w:pStyle w:val="BodyText"/>
        <w:spacing w:before="5" w:line="360" w:lineRule="auto"/>
        <w:rPr>
          <w:rFonts w:ascii="Times New Roman" w:hAnsi="Times New Roman" w:cs="Times New Roman"/>
          <w:sz w:val="24"/>
          <w:szCs w:val="24"/>
        </w:rPr>
      </w:pPr>
    </w:p>
    <w:p w14:paraId="6F78E43C" w14:textId="77777777" w:rsidR="005A6260" w:rsidRPr="00A03206" w:rsidRDefault="00B716C7" w:rsidP="00A03206">
      <w:pPr>
        <w:pStyle w:val="BodyText"/>
        <w:spacing w:line="360" w:lineRule="auto"/>
        <w:ind w:left="805"/>
        <w:jc w:val="both"/>
        <w:rPr>
          <w:rFonts w:ascii="Times New Roman" w:hAnsi="Times New Roman" w:cs="Times New Roman"/>
          <w:sz w:val="24"/>
          <w:szCs w:val="24"/>
        </w:rPr>
      </w:pPr>
      <w:r w:rsidRPr="00A03206">
        <w:rPr>
          <w:rFonts w:ascii="Times New Roman" w:hAnsi="Times New Roman" w:cs="Times New Roman"/>
          <w:sz w:val="24"/>
          <w:szCs w:val="24"/>
        </w:rPr>
        <w:t>São</w:t>
      </w:r>
      <w:r w:rsidRPr="00A0320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elencados</w:t>
      </w:r>
      <w:r w:rsidRPr="00A0320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cinco</w:t>
      </w:r>
      <w:r w:rsidRPr="00A0320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tipos</w:t>
      </w:r>
      <w:r w:rsidRPr="00A0320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de</w:t>
      </w:r>
      <w:r w:rsidRPr="00A0320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design</w:t>
      </w:r>
      <w:r w:rsidRPr="00A0320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ao</w:t>
      </w:r>
      <w:r w:rsidRPr="00A0320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todo:</w:t>
      </w:r>
    </w:p>
    <w:p w14:paraId="0BD8BDFF" w14:textId="77777777" w:rsidR="005A6260" w:rsidRPr="00A03206" w:rsidRDefault="00B716C7" w:rsidP="00A03206">
      <w:pPr>
        <w:pStyle w:val="ListParagraph"/>
        <w:numPr>
          <w:ilvl w:val="0"/>
          <w:numId w:val="3"/>
        </w:numPr>
        <w:tabs>
          <w:tab w:val="left" w:pos="1540"/>
        </w:tabs>
        <w:spacing w:before="38" w:line="360" w:lineRule="auto"/>
        <w:ind w:right="634"/>
        <w:jc w:val="both"/>
        <w:rPr>
          <w:rFonts w:ascii="Times New Roman" w:hAnsi="Times New Roman" w:cs="Times New Roman"/>
          <w:sz w:val="24"/>
          <w:szCs w:val="24"/>
        </w:rPr>
      </w:pPr>
      <w:r w:rsidRPr="00A03206">
        <w:rPr>
          <w:rFonts w:ascii="Times New Roman" w:hAnsi="Times New Roman" w:cs="Times New Roman"/>
          <w:sz w:val="24"/>
          <w:szCs w:val="24"/>
        </w:rPr>
        <w:t>Design visual, focado em como a informação é apresentada ao público e em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como engajar e comunicar a mensagem através de recursos visuais. O valor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estético é uma consequência, pois a prática desse tipo de design desenvolve</w:t>
      </w:r>
      <w:r w:rsidRPr="00A03206">
        <w:rPr>
          <w:rFonts w:ascii="Times New Roman" w:hAnsi="Times New Roman" w:cs="Times New Roman"/>
          <w:spacing w:val="-59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habilidades</w:t>
      </w:r>
      <w:r w:rsidRPr="00A0320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de</w:t>
      </w:r>
      <w:r w:rsidRPr="00A0320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comunicação;</w:t>
      </w:r>
    </w:p>
    <w:p w14:paraId="14FD9E34" w14:textId="77777777" w:rsidR="005A6260" w:rsidRPr="00A03206" w:rsidRDefault="00B716C7" w:rsidP="00A03206">
      <w:pPr>
        <w:pStyle w:val="ListParagraph"/>
        <w:numPr>
          <w:ilvl w:val="0"/>
          <w:numId w:val="3"/>
        </w:numPr>
        <w:tabs>
          <w:tab w:val="left" w:pos="1540"/>
        </w:tabs>
        <w:spacing w:line="360" w:lineRule="auto"/>
        <w:ind w:right="637"/>
        <w:jc w:val="both"/>
        <w:rPr>
          <w:rFonts w:ascii="Times New Roman" w:hAnsi="Times New Roman" w:cs="Times New Roman"/>
          <w:sz w:val="24"/>
          <w:szCs w:val="24"/>
        </w:rPr>
      </w:pPr>
      <w:r w:rsidRPr="00A03206">
        <w:rPr>
          <w:rFonts w:ascii="Times New Roman" w:hAnsi="Times New Roman" w:cs="Times New Roman"/>
          <w:sz w:val="24"/>
          <w:szCs w:val="24"/>
        </w:rPr>
        <w:t>Design de produto, para desenvolver ferramentas e objetos que ajudem o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 xml:space="preserve">usuário a melhor cumprir tarefas. Comumente visto no mundo das </w:t>
      </w:r>
      <w:proofErr w:type="spellStart"/>
      <w:r w:rsidRPr="00A03206">
        <w:rPr>
          <w:rFonts w:ascii="Times New Roman" w:hAnsi="Times New Roman" w:cs="Times New Roman"/>
          <w:sz w:val="24"/>
          <w:szCs w:val="24"/>
        </w:rPr>
        <w:t>startups</w:t>
      </w:r>
      <w:proofErr w:type="spellEnd"/>
      <w:r w:rsidRPr="00A03206">
        <w:rPr>
          <w:rFonts w:ascii="Times New Roman" w:hAnsi="Times New Roman" w:cs="Times New Roman"/>
          <w:sz w:val="24"/>
          <w:szCs w:val="24"/>
        </w:rPr>
        <w:t>,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através</w:t>
      </w:r>
      <w:r w:rsidRPr="00A0320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de</w:t>
      </w:r>
      <w:r w:rsidRPr="00A0320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A03206">
        <w:rPr>
          <w:rFonts w:ascii="Times New Roman" w:hAnsi="Times New Roman" w:cs="Times New Roman"/>
          <w:sz w:val="24"/>
          <w:szCs w:val="24"/>
        </w:rPr>
        <w:t>apps</w:t>
      </w:r>
      <w:proofErr w:type="spellEnd"/>
      <w:r w:rsidRPr="00A03206">
        <w:rPr>
          <w:rFonts w:ascii="Times New Roman" w:hAnsi="Times New Roman" w:cs="Times New Roman"/>
          <w:sz w:val="24"/>
          <w:szCs w:val="24"/>
        </w:rPr>
        <w:t>,</w:t>
      </w:r>
      <w:r w:rsidRPr="00A0320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websites</w:t>
      </w:r>
      <w:r w:rsidRPr="00A0320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ou</w:t>
      </w:r>
      <w:r w:rsidRPr="00A0320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máquinas.</w:t>
      </w:r>
    </w:p>
    <w:p w14:paraId="60AAFE11" w14:textId="77777777" w:rsidR="005A6260" w:rsidRPr="00A03206" w:rsidRDefault="00B716C7" w:rsidP="00A03206">
      <w:pPr>
        <w:pStyle w:val="ListParagraph"/>
        <w:numPr>
          <w:ilvl w:val="0"/>
          <w:numId w:val="3"/>
        </w:numPr>
        <w:tabs>
          <w:tab w:val="left" w:pos="1540"/>
        </w:tabs>
        <w:spacing w:line="360" w:lineRule="auto"/>
        <w:ind w:right="637"/>
        <w:jc w:val="both"/>
        <w:rPr>
          <w:rFonts w:ascii="Times New Roman" w:hAnsi="Times New Roman" w:cs="Times New Roman"/>
          <w:sz w:val="24"/>
          <w:szCs w:val="24"/>
        </w:rPr>
      </w:pPr>
      <w:r w:rsidRPr="00A03206">
        <w:rPr>
          <w:rFonts w:ascii="Times New Roman" w:hAnsi="Times New Roman" w:cs="Times New Roman"/>
          <w:sz w:val="24"/>
          <w:szCs w:val="24"/>
        </w:rPr>
        <w:t>Design de serviço, centrado na jornada do usuário e em como a experiência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pode ser potencializada. A autora aponta que é necessário fazer interação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com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os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outros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tipos,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para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se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construir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uma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experiência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adequada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que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acompanhe</w:t>
      </w:r>
      <w:r w:rsidRPr="00A0320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o</w:t>
      </w:r>
      <w:r w:rsidRPr="00A0320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trajeto</w:t>
      </w:r>
      <w:r w:rsidRPr="00A0320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até</w:t>
      </w:r>
      <w:r w:rsidRPr="00A0320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a</w:t>
      </w:r>
      <w:r w:rsidRPr="00A0320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resolução;</w:t>
      </w:r>
    </w:p>
    <w:p w14:paraId="1AE1AF77" w14:textId="77777777" w:rsidR="005A6260" w:rsidRPr="00A03206" w:rsidRDefault="00B716C7" w:rsidP="00A03206">
      <w:pPr>
        <w:pStyle w:val="ListParagraph"/>
        <w:numPr>
          <w:ilvl w:val="0"/>
          <w:numId w:val="3"/>
        </w:numPr>
        <w:tabs>
          <w:tab w:val="left" w:pos="1540"/>
        </w:tabs>
        <w:spacing w:line="360" w:lineRule="auto"/>
        <w:ind w:right="638"/>
        <w:jc w:val="both"/>
        <w:rPr>
          <w:rFonts w:ascii="Times New Roman" w:hAnsi="Times New Roman" w:cs="Times New Roman"/>
          <w:sz w:val="24"/>
          <w:szCs w:val="24"/>
        </w:rPr>
      </w:pPr>
      <w:r w:rsidRPr="00A03206">
        <w:rPr>
          <w:rFonts w:ascii="Times New Roman" w:hAnsi="Times New Roman" w:cs="Times New Roman"/>
          <w:sz w:val="24"/>
          <w:szCs w:val="24"/>
        </w:rPr>
        <w:t>Design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organizacional,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direcionado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a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buscar</w:t>
      </w:r>
      <w:r w:rsidRPr="00A03206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formas de otimizar o trabalho</w:t>
      </w:r>
      <w:r w:rsidRPr="00A03206">
        <w:rPr>
          <w:rFonts w:ascii="Times New Roman" w:hAnsi="Times New Roman" w:cs="Times New Roman"/>
          <w:spacing w:val="-59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em equipe e sincronia. Envolve fatores trabalhistas, como espaço, salário,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incentivos</w:t>
      </w:r>
      <w:r w:rsidRPr="00A0320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e</w:t>
      </w:r>
      <w:r w:rsidRPr="00A0320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cultura</w:t>
      </w:r>
      <w:r w:rsidRPr="00A0320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da</w:t>
      </w:r>
      <w:r w:rsidRPr="00A0320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empresa;</w:t>
      </w:r>
    </w:p>
    <w:p w14:paraId="5F15212D" w14:textId="77777777" w:rsidR="005A6260" w:rsidRPr="00A03206" w:rsidRDefault="00B716C7" w:rsidP="00A03206">
      <w:pPr>
        <w:pStyle w:val="ListParagraph"/>
        <w:numPr>
          <w:ilvl w:val="0"/>
          <w:numId w:val="3"/>
        </w:numPr>
        <w:tabs>
          <w:tab w:val="left" w:pos="1540"/>
        </w:tabs>
        <w:spacing w:line="360" w:lineRule="auto"/>
        <w:ind w:right="633"/>
        <w:jc w:val="both"/>
        <w:rPr>
          <w:rFonts w:ascii="Times New Roman" w:hAnsi="Times New Roman" w:cs="Times New Roman"/>
          <w:sz w:val="24"/>
          <w:szCs w:val="24"/>
        </w:rPr>
      </w:pPr>
      <w:r w:rsidRPr="00A03206">
        <w:rPr>
          <w:rFonts w:ascii="Times New Roman" w:hAnsi="Times New Roman" w:cs="Times New Roman"/>
          <w:sz w:val="24"/>
          <w:szCs w:val="24"/>
        </w:rPr>
        <w:lastRenderedPageBreak/>
        <w:t>Design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de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sistemas,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sendo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o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mais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complexo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de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todos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por</w:t>
      </w:r>
      <w:r w:rsidRPr="00A03206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coordenar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produtos e serviços em larga escala. Exemplifica a criação de programas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universitários,</w:t>
      </w:r>
      <w:r w:rsidRPr="00A0320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agências</w:t>
      </w:r>
      <w:r w:rsidRPr="00A0320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e</w:t>
      </w:r>
      <w:r w:rsidRPr="00A0320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até</w:t>
      </w:r>
      <w:r w:rsidRPr="00A0320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mesmo</w:t>
      </w:r>
      <w:r w:rsidRPr="00A0320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uma</w:t>
      </w:r>
      <w:r w:rsidRPr="00A0320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nova</w:t>
      </w:r>
      <w:r w:rsidRPr="00A0320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corte.</w:t>
      </w:r>
    </w:p>
    <w:p w14:paraId="48A696FC" w14:textId="77777777" w:rsidR="005A6260" w:rsidRPr="00A03206" w:rsidRDefault="005A6260" w:rsidP="00A03206">
      <w:pPr>
        <w:pStyle w:val="BodyText"/>
        <w:spacing w:before="3" w:line="360" w:lineRule="auto"/>
        <w:rPr>
          <w:rFonts w:ascii="Times New Roman" w:hAnsi="Times New Roman" w:cs="Times New Roman"/>
          <w:sz w:val="24"/>
          <w:szCs w:val="24"/>
        </w:rPr>
      </w:pPr>
    </w:p>
    <w:p w14:paraId="39FB2102" w14:textId="77777777" w:rsidR="005A6260" w:rsidRPr="00A03206" w:rsidRDefault="00B716C7" w:rsidP="00136565">
      <w:pPr>
        <w:pStyle w:val="BodyText"/>
        <w:spacing w:line="360" w:lineRule="auto"/>
        <w:ind w:left="100" w:right="643" w:firstLine="620"/>
        <w:jc w:val="both"/>
        <w:rPr>
          <w:rFonts w:ascii="Times New Roman" w:hAnsi="Times New Roman" w:cs="Times New Roman"/>
          <w:sz w:val="24"/>
          <w:szCs w:val="24"/>
        </w:rPr>
      </w:pPr>
      <w:r w:rsidRPr="00A03206">
        <w:rPr>
          <w:rFonts w:ascii="Times New Roman" w:hAnsi="Times New Roman" w:cs="Times New Roman"/>
          <w:sz w:val="24"/>
          <w:szCs w:val="24"/>
        </w:rPr>
        <w:t>Essa divisão é voltada para o público jurídico, mas apenas reorganiza partes já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contempladas pelo UX Design: os dois primeiros patamares são orientados para soluções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tangíveis, ou produtos como os conhecemos e temos contato no dia a dia; e os dois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patamares na base da pirâmide contemplam soluções intangíveis com proporções variadas,</w:t>
      </w:r>
      <w:r w:rsidRPr="00A03206">
        <w:rPr>
          <w:rFonts w:ascii="Times New Roman" w:hAnsi="Times New Roman" w:cs="Times New Roman"/>
          <w:spacing w:val="-59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estruturando</w:t>
      </w:r>
      <w:r w:rsidRPr="00A0320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os</w:t>
      </w:r>
      <w:r w:rsidRPr="00A0320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serviços</w:t>
      </w:r>
      <w:r w:rsidRPr="00A0320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que</w:t>
      </w:r>
      <w:r w:rsidRPr="00A0320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atendem</w:t>
      </w:r>
      <w:r w:rsidRPr="00A0320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o</w:t>
      </w:r>
      <w:r w:rsidRPr="00A0320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usuário.</w:t>
      </w:r>
    </w:p>
    <w:p w14:paraId="6BB32A67" w14:textId="77777777" w:rsidR="005A6260" w:rsidRPr="00A03206" w:rsidRDefault="00B716C7" w:rsidP="00136565">
      <w:pPr>
        <w:pStyle w:val="BodyText"/>
        <w:spacing w:before="80" w:line="360" w:lineRule="auto"/>
        <w:ind w:left="100" w:right="633" w:firstLine="620"/>
        <w:jc w:val="both"/>
        <w:rPr>
          <w:rFonts w:ascii="Times New Roman" w:hAnsi="Times New Roman" w:cs="Times New Roman"/>
          <w:sz w:val="24"/>
          <w:szCs w:val="24"/>
        </w:rPr>
      </w:pPr>
      <w:r w:rsidRPr="00A03206">
        <w:rPr>
          <w:rFonts w:ascii="Times New Roman" w:hAnsi="Times New Roman" w:cs="Times New Roman"/>
          <w:sz w:val="24"/>
          <w:szCs w:val="24"/>
        </w:rPr>
        <w:t>Embora o UX seja popularmente associado a produtos digitais, não há nenhuma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restrição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para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que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seja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direcionado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a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outras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aplicações,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pois,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conforme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mencionado,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também provocam uma experiência com estímulos próprios. É no terceiro nível, o design de</w:t>
      </w:r>
      <w:r w:rsidRPr="00A03206">
        <w:rPr>
          <w:rFonts w:ascii="Times New Roman" w:hAnsi="Times New Roman" w:cs="Times New Roman"/>
          <w:spacing w:val="-59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 xml:space="preserve">serviço, que a autora alicerça a ponte entre os dois universos, até então </w:t>
      </w:r>
      <w:proofErr w:type="spellStart"/>
      <w:r w:rsidRPr="00A03206">
        <w:rPr>
          <w:rFonts w:ascii="Times New Roman" w:hAnsi="Times New Roman" w:cs="Times New Roman"/>
          <w:sz w:val="24"/>
          <w:szCs w:val="24"/>
        </w:rPr>
        <w:t>codependentes</w:t>
      </w:r>
      <w:proofErr w:type="spellEnd"/>
      <w:r w:rsidRPr="00A03206">
        <w:rPr>
          <w:rFonts w:ascii="Times New Roman" w:hAnsi="Times New Roman" w:cs="Times New Roman"/>
          <w:sz w:val="24"/>
          <w:szCs w:val="24"/>
        </w:rPr>
        <w:t>.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Apontar a união de todos os tipos de design com um propósito em comum, iguala a atuação</w:t>
      </w:r>
      <w:r w:rsidRPr="00A03206">
        <w:rPr>
          <w:rFonts w:ascii="Times New Roman" w:hAnsi="Times New Roman" w:cs="Times New Roman"/>
          <w:spacing w:val="-59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de um legal designer a de um UX designer, pois em ambos a entrega é parte de um todo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que</w:t>
      </w:r>
      <w:r w:rsidRPr="00A0320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será</w:t>
      </w:r>
      <w:r w:rsidRPr="00A0320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levado</w:t>
      </w:r>
      <w:r w:rsidRPr="00A0320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em</w:t>
      </w:r>
      <w:r w:rsidRPr="00A0320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consideração.</w:t>
      </w:r>
    </w:p>
    <w:p w14:paraId="536E9BBE" w14:textId="77777777" w:rsidR="005A6260" w:rsidRPr="00A03206" w:rsidRDefault="00B716C7" w:rsidP="00BD4AE8">
      <w:pPr>
        <w:pStyle w:val="BodyText"/>
        <w:spacing w:line="360" w:lineRule="auto"/>
        <w:ind w:left="100" w:right="639" w:firstLine="620"/>
        <w:jc w:val="both"/>
        <w:rPr>
          <w:rFonts w:ascii="Times New Roman" w:hAnsi="Times New Roman" w:cs="Times New Roman"/>
          <w:sz w:val="24"/>
          <w:szCs w:val="24"/>
        </w:rPr>
      </w:pPr>
      <w:r w:rsidRPr="00A03206">
        <w:rPr>
          <w:rFonts w:ascii="Times New Roman" w:hAnsi="Times New Roman" w:cs="Times New Roman"/>
          <w:sz w:val="24"/>
          <w:szCs w:val="24"/>
        </w:rPr>
        <w:t>Nesse mesmo contexto, outras similaridades podem ser derivadas, pois o Legal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Design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é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composto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de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conceitos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e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métodos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de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design.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O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incentivo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ao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trabalho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multidisciplinar,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por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exemplo,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está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alinhado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à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natureza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do</w:t>
      </w:r>
      <w:r w:rsidRPr="00A03206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design como um todo. Maia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(2020)</w:t>
      </w:r>
      <w:r w:rsidRPr="00A0320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traz</w:t>
      </w:r>
      <w:r w:rsidRPr="00A0320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uma</w:t>
      </w:r>
      <w:r w:rsidRPr="00A0320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reflexão</w:t>
      </w:r>
      <w:r w:rsidRPr="00A0320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interessante</w:t>
      </w:r>
      <w:r w:rsidRPr="00A0320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neste</w:t>
      </w:r>
      <w:r w:rsidRPr="00A0320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Pr="00A03206">
        <w:rPr>
          <w:rFonts w:ascii="Times New Roman" w:hAnsi="Times New Roman" w:cs="Times New Roman"/>
          <w:sz w:val="24"/>
          <w:szCs w:val="24"/>
        </w:rPr>
        <w:t>aspecto</w:t>
      </w:r>
      <w:proofErr w:type="spellEnd"/>
      <w:r w:rsidRPr="00A03206">
        <w:rPr>
          <w:rFonts w:ascii="Times New Roman" w:hAnsi="Times New Roman" w:cs="Times New Roman"/>
          <w:sz w:val="24"/>
          <w:szCs w:val="24"/>
        </w:rPr>
        <w:t>:</w:t>
      </w:r>
    </w:p>
    <w:p w14:paraId="55599845" w14:textId="77777777" w:rsidR="005A6260" w:rsidRPr="00A03206" w:rsidRDefault="005A6260" w:rsidP="00A03206">
      <w:pPr>
        <w:pStyle w:val="BodyText"/>
        <w:spacing w:before="3" w:line="360" w:lineRule="auto"/>
        <w:rPr>
          <w:rFonts w:ascii="Times New Roman" w:hAnsi="Times New Roman" w:cs="Times New Roman"/>
          <w:sz w:val="24"/>
          <w:szCs w:val="24"/>
        </w:rPr>
      </w:pPr>
    </w:p>
    <w:p w14:paraId="69337D82" w14:textId="77777777" w:rsidR="005A6260" w:rsidRPr="00BD4AE8" w:rsidRDefault="00B716C7" w:rsidP="00BD4AE8">
      <w:pPr>
        <w:pStyle w:val="BodyText"/>
        <w:ind w:left="2980" w:right="632"/>
        <w:jc w:val="both"/>
        <w:rPr>
          <w:rFonts w:ascii="Times New Roman" w:hAnsi="Times New Roman" w:cs="Times New Roman"/>
          <w:szCs w:val="24"/>
        </w:rPr>
      </w:pPr>
      <w:r w:rsidRPr="00BD4AE8">
        <w:rPr>
          <w:rFonts w:ascii="Times New Roman" w:hAnsi="Times New Roman" w:cs="Times New Roman"/>
          <w:szCs w:val="24"/>
        </w:rPr>
        <w:t>“Como muitos dos termos viraram moda, diversas pessoas</w:t>
      </w:r>
      <w:r w:rsidRPr="00BD4AE8">
        <w:rPr>
          <w:rFonts w:ascii="Times New Roman" w:hAnsi="Times New Roman" w:cs="Times New Roman"/>
          <w:spacing w:val="1"/>
          <w:szCs w:val="24"/>
        </w:rPr>
        <w:t xml:space="preserve"> </w:t>
      </w:r>
      <w:r w:rsidRPr="00BD4AE8">
        <w:rPr>
          <w:rFonts w:ascii="Times New Roman" w:hAnsi="Times New Roman" w:cs="Times New Roman"/>
          <w:szCs w:val="24"/>
        </w:rPr>
        <w:t xml:space="preserve">confundem legal design e design </w:t>
      </w:r>
      <w:proofErr w:type="spellStart"/>
      <w:r w:rsidRPr="00BD4AE8">
        <w:rPr>
          <w:rFonts w:ascii="Times New Roman" w:hAnsi="Times New Roman" w:cs="Times New Roman"/>
          <w:szCs w:val="24"/>
        </w:rPr>
        <w:t>thinking</w:t>
      </w:r>
      <w:proofErr w:type="spellEnd"/>
      <w:r w:rsidRPr="00BD4AE8">
        <w:rPr>
          <w:rFonts w:ascii="Times New Roman" w:hAnsi="Times New Roman" w:cs="Times New Roman"/>
          <w:szCs w:val="24"/>
        </w:rPr>
        <w:t>. Embora o primeiro</w:t>
      </w:r>
      <w:r w:rsidRPr="00BD4AE8">
        <w:rPr>
          <w:rFonts w:ascii="Times New Roman" w:hAnsi="Times New Roman" w:cs="Times New Roman"/>
          <w:spacing w:val="1"/>
          <w:szCs w:val="24"/>
        </w:rPr>
        <w:t xml:space="preserve"> </w:t>
      </w:r>
      <w:r w:rsidRPr="00BD4AE8">
        <w:rPr>
          <w:rFonts w:ascii="Times New Roman" w:hAnsi="Times New Roman" w:cs="Times New Roman"/>
          <w:szCs w:val="24"/>
        </w:rPr>
        <w:t>possa</w:t>
      </w:r>
      <w:r w:rsidRPr="00BD4AE8">
        <w:rPr>
          <w:rFonts w:ascii="Times New Roman" w:hAnsi="Times New Roman" w:cs="Times New Roman"/>
          <w:spacing w:val="1"/>
          <w:szCs w:val="24"/>
        </w:rPr>
        <w:t xml:space="preserve"> </w:t>
      </w:r>
      <w:r w:rsidRPr="00BD4AE8">
        <w:rPr>
          <w:rFonts w:ascii="Times New Roman" w:hAnsi="Times New Roman" w:cs="Times New Roman"/>
          <w:szCs w:val="24"/>
        </w:rPr>
        <w:t>utilizar</w:t>
      </w:r>
      <w:r w:rsidRPr="00BD4AE8">
        <w:rPr>
          <w:rFonts w:ascii="Times New Roman" w:hAnsi="Times New Roman" w:cs="Times New Roman"/>
          <w:spacing w:val="1"/>
          <w:szCs w:val="24"/>
        </w:rPr>
        <w:t xml:space="preserve"> </w:t>
      </w:r>
      <w:r w:rsidRPr="00BD4AE8">
        <w:rPr>
          <w:rFonts w:ascii="Times New Roman" w:hAnsi="Times New Roman" w:cs="Times New Roman"/>
          <w:szCs w:val="24"/>
        </w:rPr>
        <w:t>a</w:t>
      </w:r>
      <w:r w:rsidRPr="00BD4AE8">
        <w:rPr>
          <w:rFonts w:ascii="Times New Roman" w:hAnsi="Times New Roman" w:cs="Times New Roman"/>
          <w:spacing w:val="1"/>
          <w:szCs w:val="24"/>
        </w:rPr>
        <w:t xml:space="preserve"> </w:t>
      </w:r>
      <w:r w:rsidRPr="00BD4AE8">
        <w:rPr>
          <w:rFonts w:ascii="Times New Roman" w:hAnsi="Times New Roman" w:cs="Times New Roman"/>
          <w:szCs w:val="24"/>
        </w:rPr>
        <w:t>metodologia</w:t>
      </w:r>
      <w:r w:rsidRPr="00BD4AE8">
        <w:rPr>
          <w:rFonts w:ascii="Times New Roman" w:hAnsi="Times New Roman" w:cs="Times New Roman"/>
          <w:spacing w:val="1"/>
          <w:szCs w:val="24"/>
        </w:rPr>
        <w:t xml:space="preserve"> </w:t>
      </w:r>
      <w:r w:rsidRPr="00BD4AE8">
        <w:rPr>
          <w:rFonts w:ascii="Times New Roman" w:hAnsi="Times New Roman" w:cs="Times New Roman"/>
          <w:szCs w:val="24"/>
        </w:rPr>
        <w:t>do</w:t>
      </w:r>
      <w:r w:rsidRPr="00BD4AE8">
        <w:rPr>
          <w:rFonts w:ascii="Times New Roman" w:hAnsi="Times New Roman" w:cs="Times New Roman"/>
          <w:spacing w:val="1"/>
          <w:szCs w:val="24"/>
        </w:rPr>
        <w:t xml:space="preserve"> </w:t>
      </w:r>
      <w:r w:rsidRPr="00BD4AE8">
        <w:rPr>
          <w:rFonts w:ascii="Times New Roman" w:hAnsi="Times New Roman" w:cs="Times New Roman"/>
          <w:szCs w:val="24"/>
        </w:rPr>
        <w:t>segundo</w:t>
      </w:r>
      <w:r w:rsidRPr="00BD4AE8">
        <w:rPr>
          <w:rFonts w:ascii="Times New Roman" w:hAnsi="Times New Roman" w:cs="Times New Roman"/>
          <w:spacing w:val="1"/>
          <w:szCs w:val="24"/>
        </w:rPr>
        <w:t xml:space="preserve"> </w:t>
      </w:r>
      <w:r w:rsidRPr="00BD4AE8">
        <w:rPr>
          <w:rFonts w:ascii="Times New Roman" w:hAnsi="Times New Roman" w:cs="Times New Roman"/>
          <w:szCs w:val="24"/>
        </w:rPr>
        <w:t>na resolução de</w:t>
      </w:r>
      <w:r w:rsidRPr="00BD4AE8">
        <w:rPr>
          <w:rFonts w:ascii="Times New Roman" w:hAnsi="Times New Roman" w:cs="Times New Roman"/>
          <w:spacing w:val="1"/>
          <w:szCs w:val="24"/>
        </w:rPr>
        <w:t xml:space="preserve"> </w:t>
      </w:r>
      <w:r w:rsidRPr="00BD4AE8">
        <w:rPr>
          <w:rFonts w:ascii="Times New Roman" w:hAnsi="Times New Roman" w:cs="Times New Roman"/>
          <w:szCs w:val="24"/>
        </w:rPr>
        <w:t>problemas</w:t>
      </w:r>
      <w:r w:rsidRPr="00BD4AE8">
        <w:rPr>
          <w:rFonts w:ascii="Times New Roman" w:hAnsi="Times New Roman" w:cs="Times New Roman"/>
          <w:spacing w:val="1"/>
          <w:szCs w:val="24"/>
        </w:rPr>
        <w:t xml:space="preserve"> </w:t>
      </w:r>
      <w:r w:rsidRPr="00BD4AE8">
        <w:rPr>
          <w:rFonts w:ascii="Times New Roman" w:hAnsi="Times New Roman" w:cs="Times New Roman"/>
          <w:szCs w:val="24"/>
        </w:rPr>
        <w:t>ou</w:t>
      </w:r>
      <w:r w:rsidRPr="00BD4AE8">
        <w:rPr>
          <w:rFonts w:ascii="Times New Roman" w:hAnsi="Times New Roman" w:cs="Times New Roman"/>
          <w:spacing w:val="1"/>
          <w:szCs w:val="24"/>
        </w:rPr>
        <w:t xml:space="preserve"> </w:t>
      </w:r>
      <w:r w:rsidRPr="00BD4AE8">
        <w:rPr>
          <w:rFonts w:ascii="Times New Roman" w:hAnsi="Times New Roman" w:cs="Times New Roman"/>
          <w:szCs w:val="24"/>
        </w:rPr>
        <w:t>na</w:t>
      </w:r>
      <w:r w:rsidRPr="00BD4AE8">
        <w:rPr>
          <w:rFonts w:ascii="Times New Roman" w:hAnsi="Times New Roman" w:cs="Times New Roman"/>
          <w:spacing w:val="1"/>
          <w:szCs w:val="24"/>
        </w:rPr>
        <w:t xml:space="preserve"> </w:t>
      </w:r>
      <w:r w:rsidRPr="00BD4AE8">
        <w:rPr>
          <w:rFonts w:ascii="Times New Roman" w:hAnsi="Times New Roman" w:cs="Times New Roman"/>
          <w:szCs w:val="24"/>
        </w:rPr>
        <w:t>criação de produtos, os termos não são</w:t>
      </w:r>
      <w:r w:rsidRPr="00BD4AE8">
        <w:rPr>
          <w:rFonts w:ascii="Times New Roman" w:hAnsi="Times New Roman" w:cs="Times New Roman"/>
          <w:spacing w:val="1"/>
          <w:szCs w:val="24"/>
        </w:rPr>
        <w:t xml:space="preserve"> </w:t>
      </w:r>
      <w:r w:rsidRPr="00BD4AE8">
        <w:rPr>
          <w:rFonts w:ascii="Times New Roman" w:hAnsi="Times New Roman" w:cs="Times New Roman"/>
          <w:szCs w:val="24"/>
        </w:rPr>
        <w:t>sinônimos</w:t>
      </w:r>
      <w:r w:rsidRPr="00BD4AE8">
        <w:rPr>
          <w:rFonts w:ascii="Times New Roman" w:hAnsi="Times New Roman" w:cs="Times New Roman"/>
          <w:spacing w:val="-2"/>
          <w:szCs w:val="24"/>
        </w:rPr>
        <w:t xml:space="preserve"> </w:t>
      </w:r>
      <w:r w:rsidRPr="00BD4AE8">
        <w:rPr>
          <w:rFonts w:ascii="Times New Roman" w:hAnsi="Times New Roman" w:cs="Times New Roman"/>
          <w:szCs w:val="24"/>
        </w:rPr>
        <w:t>e</w:t>
      </w:r>
      <w:r w:rsidRPr="00BD4AE8">
        <w:rPr>
          <w:rFonts w:ascii="Times New Roman" w:hAnsi="Times New Roman" w:cs="Times New Roman"/>
          <w:spacing w:val="-2"/>
          <w:szCs w:val="24"/>
        </w:rPr>
        <w:t xml:space="preserve"> </w:t>
      </w:r>
      <w:r w:rsidRPr="00BD4AE8">
        <w:rPr>
          <w:rFonts w:ascii="Times New Roman" w:hAnsi="Times New Roman" w:cs="Times New Roman"/>
          <w:szCs w:val="24"/>
        </w:rPr>
        <w:t>um</w:t>
      </w:r>
      <w:r w:rsidRPr="00BD4AE8">
        <w:rPr>
          <w:rFonts w:ascii="Times New Roman" w:hAnsi="Times New Roman" w:cs="Times New Roman"/>
          <w:spacing w:val="-2"/>
          <w:szCs w:val="24"/>
        </w:rPr>
        <w:t xml:space="preserve"> </w:t>
      </w:r>
      <w:r w:rsidRPr="00BD4AE8">
        <w:rPr>
          <w:rFonts w:ascii="Times New Roman" w:hAnsi="Times New Roman" w:cs="Times New Roman"/>
          <w:szCs w:val="24"/>
        </w:rPr>
        <w:t>não</w:t>
      </w:r>
      <w:r w:rsidRPr="00BD4AE8">
        <w:rPr>
          <w:rFonts w:ascii="Times New Roman" w:hAnsi="Times New Roman" w:cs="Times New Roman"/>
          <w:spacing w:val="-2"/>
          <w:szCs w:val="24"/>
        </w:rPr>
        <w:t xml:space="preserve"> </w:t>
      </w:r>
      <w:r w:rsidRPr="00BD4AE8">
        <w:rPr>
          <w:rFonts w:ascii="Times New Roman" w:hAnsi="Times New Roman" w:cs="Times New Roman"/>
          <w:szCs w:val="24"/>
        </w:rPr>
        <w:t>pode</w:t>
      </w:r>
      <w:r w:rsidRPr="00BD4AE8">
        <w:rPr>
          <w:rFonts w:ascii="Times New Roman" w:hAnsi="Times New Roman" w:cs="Times New Roman"/>
          <w:spacing w:val="-2"/>
          <w:szCs w:val="24"/>
        </w:rPr>
        <w:t xml:space="preserve"> </w:t>
      </w:r>
      <w:r w:rsidRPr="00BD4AE8">
        <w:rPr>
          <w:rFonts w:ascii="Times New Roman" w:hAnsi="Times New Roman" w:cs="Times New Roman"/>
          <w:szCs w:val="24"/>
        </w:rPr>
        <w:t>ser</w:t>
      </w:r>
      <w:r w:rsidRPr="00BD4AE8">
        <w:rPr>
          <w:rFonts w:ascii="Times New Roman" w:hAnsi="Times New Roman" w:cs="Times New Roman"/>
          <w:spacing w:val="-2"/>
          <w:szCs w:val="24"/>
        </w:rPr>
        <w:t xml:space="preserve"> </w:t>
      </w:r>
      <w:r w:rsidRPr="00BD4AE8">
        <w:rPr>
          <w:rFonts w:ascii="Times New Roman" w:hAnsi="Times New Roman" w:cs="Times New Roman"/>
          <w:szCs w:val="24"/>
        </w:rPr>
        <w:t>reduzido</w:t>
      </w:r>
      <w:r w:rsidRPr="00BD4AE8">
        <w:rPr>
          <w:rFonts w:ascii="Times New Roman" w:hAnsi="Times New Roman" w:cs="Times New Roman"/>
          <w:spacing w:val="-2"/>
          <w:szCs w:val="24"/>
        </w:rPr>
        <w:t xml:space="preserve"> </w:t>
      </w:r>
      <w:r w:rsidRPr="00BD4AE8">
        <w:rPr>
          <w:rFonts w:ascii="Times New Roman" w:hAnsi="Times New Roman" w:cs="Times New Roman"/>
          <w:szCs w:val="24"/>
        </w:rPr>
        <w:t>ao</w:t>
      </w:r>
      <w:r w:rsidRPr="00BD4AE8">
        <w:rPr>
          <w:rFonts w:ascii="Times New Roman" w:hAnsi="Times New Roman" w:cs="Times New Roman"/>
          <w:spacing w:val="-2"/>
          <w:szCs w:val="24"/>
        </w:rPr>
        <w:t xml:space="preserve"> </w:t>
      </w:r>
      <w:r w:rsidRPr="00BD4AE8">
        <w:rPr>
          <w:rFonts w:ascii="Times New Roman" w:hAnsi="Times New Roman" w:cs="Times New Roman"/>
          <w:szCs w:val="24"/>
        </w:rPr>
        <w:t>outro.</w:t>
      </w:r>
    </w:p>
    <w:p w14:paraId="7762DA63" w14:textId="77777777" w:rsidR="005A6260" w:rsidRPr="00BD4AE8" w:rsidRDefault="00B716C7" w:rsidP="00BD4AE8">
      <w:pPr>
        <w:pStyle w:val="BodyText"/>
        <w:ind w:left="2980" w:right="634"/>
        <w:jc w:val="both"/>
        <w:rPr>
          <w:rFonts w:ascii="Times New Roman" w:hAnsi="Times New Roman" w:cs="Times New Roman"/>
          <w:szCs w:val="24"/>
        </w:rPr>
      </w:pPr>
      <w:r w:rsidRPr="00BD4AE8">
        <w:rPr>
          <w:rFonts w:ascii="Times New Roman" w:hAnsi="Times New Roman" w:cs="Times New Roman"/>
          <w:szCs w:val="24"/>
        </w:rPr>
        <w:t xml:space="preserve">Dizer que legal design é design </w:t>
      </w:r>
      <w:proofErr w:type="spellStart"/>
      <w:r w:rsidRPr="00BD4AE8">
        <w:rPr>
          <w:rFonts w:ascii="Times New Roman" w:hAnsi="Times New Roman" w:cs="Times New Roman"/>
          <w:szCs w:val="24"/>
        </w:rPr>
        <w:t>thinking</w:t>
      </w:r>
      <w:proofErr w:type="spellEnd"/>
      <w:r w:rsidRPr="00BD4AE8">
        <w:rPr>
          <w:rFonts w:ascii="Times New Roman" w:hAnsi="Times New Roman" w:cs="Times New Roman"/>
          <w:szCs w:val="24"/>
        </w:rPr>
        <w:t xml:space="preserve"> aplicado ao Direito é</w:t>
      </w:r>
      <w:r w:rsidRPr="00BD4AE8">
        <w:rPr>
          <w:rFonts w:ascii="Times New Roman" w:hAnsi="Times New Roman" w:cs="Times New Roman"/>
          <w:spacing w:val="1"/>
          <w:szCs w:val="24"/>
        </w:rPr>
        <w:t xml:space="preserve"> </w:t>
      </w:r>
      <w:r w:rsidRPr="00BD4AE8">
        <w:rPr>
          <w:rFonts w:ascii="Times New Roman" w:hAnsi="Times New Roman" w:cs="Times New Roman"/>
          <w:szCs w:val="24"/>
        </w:rPr>
        <w:t xml:space="preserve">um erro. O design </w:t>
      </w:r>
      <w:proofErr w:type="spellStart"/>
      <w:r w:rsidRPr="00BD4AE8">
        <w:rPr>
          <w:rFonts w:ascii="Times New Roman" w:hAnsi="Times New Roman" w:cs="Times New Roman"/>
          <w:szCs w:val="24"/>
        </w:rPr>
        <w:t>thinking</w:t>
      </w:r>
      <w:proofErr w:type="spellEnd"/>
      <w:r w:rsidRPr="00BD4AE8">
        <w:rPr>
          <w:rFonts w:ascii="Times New Roman" w:hAnsi="Times New Roman" w:cs="Times New Roman"/>
          <w:szCs w:val="24"/>
        </w:rPr>
        <w:t xml:space="preserve"> é uma metodologia muito mais</w:t>
      </w:r>
      <w:r w:rsidRPr="00BD4AE8">
        <w:rPr>
          <w:rFonts w:ascii="Times New Roman" w:hAnsi="Times New Roman" w:cs="Times New Roman"/>
          <w:spacing w:val="1"/>
          <w:szCs w:val="24"/>
        </w:rPr>
        <w:t xml:space="preserve"> </w:t>
      </w:r>
      <w:r w:rsidRPr="00BD4AE8">
        <w:rPr>
          <w:rFonts w:ascii="Times New Roman" w:hAnsi="Times New Roman" w:cs="Times New Roman"/>
          <w:szCs w:val="24"/>
        </w:rPr>
        <w:t>ampla</w:t>
      </w:r>
      <w:r w:rsidRPr="00BD4AE8">
        <w:rPr>
          <w:rFonts w:ascii="Times New Roman" w:hAnsi="Times New Roman" w:cs="Times New Roman"/>
          <w:spacing w:val="1"/>
          <w:szCs w:val="24"/>
        </w:rPr>
        <w:t xml:space="preserve"> </w:t>
      </w:r>
      <w:r w:rsidRPr="00BD4AE8">
        <w:rPr>
          <w:rFonts w:ascii="Times New Roman" w:hAnsi="Times New Roman" w:cs="Times New Roman"/>
          <w:szCs w:val="24"/>
        </w:rPr>
        <w:t>e</w:t>
      </w:r>
      <w:r w:rsidRPr="00BD4AE8">
        <w:rPr>
          <w:rFonts w:ascii="Times New Roman" w:hAnsi="Times New Roman" w:cs="Times New Roman"/>
          <w:spacing w:val="1"/>
          <w:szCs w:val="24"/>
        </w:rPr>
        <w:t xml:space="preserve"> </w:t>
      </w:r>
      <w:r w:rsidRPr="00BD4AE8">
        <w:rPr>
          <w:rFonts w:ascii="Times New Roman" w:hAnsi="Times New Roman" w:cs="Times New Roman"/>
          <w:szCs w:val="24"/>
        </w:rPr>
        <w:t>que</w:t>
      </w:r>
      <w:r w:rsidRPr="00BD4AE8">
        <w:rPr>
          <w:rFonts w:ascii="Times New Roman" w:hAnsi="Times New Roman" w:cs="Times New Roman"/>
          <w:spacing w:val="1"/>
          <w:szCs w:val="24"/>
        </w:rPr>
        <w:t xml:space="preserve"> </w:t>
      </w:r>
      <w:r w:rsidRPr="00BD4AE8">
        <w:rPr>
          <w:rFonts w:ascii="Times New Roman" w:hAnsi="Times New Roman" w:cs="Times New Roman"/>
          <w:szCs w:val="24"/>
        </w:rPr>
        <w:t>pode</w:t>
      </w:r>
      <w:r w:rsidRPr="00BD4AE8">
        <w:rPr>
          <w:rFonts w:ascii="Times New Roman" w:hAnsi="Times New Roman" w:cs="Times New Roman"/>
          <w:spacing w:val="1"/>
          <w:szCs w:val="24"/>
        </w:rPr>
        <w:t xml:space="preserve"> </w:t>
      </w:r>
      <w:r w:rsidRPr="00BD4AE8">
        <w:rPr>
          <w:rFonts w:ascii="Times New Roman" w:hAnsi="Times New Roman" w:cs="Times New Roman"/>
          <w:szCs w:val="24"/>
        </w:rPr>
        <w:t>ser</w:t>
      </w:r>
      <w:r w:rsidRPr="00BD4AE8">
        <w:rPr>
          <w:rFonts w:ascii="Times New Roman" w:hAnsi="Times New Roman" w:cs="Times New Roman"/>
          <w:spacing w:val="1"/>
          <w:szCs w:val="24"/>
        </w:rPr>
        <w:t xml:space="preserve"> </w:t>
      </w:r>
      <w:r w:rsidRPr="00BD4AE8">
        <w:rPr>
          <w:rFonts w:ascii="Times New Roman" w:hAnsi="Times New Roman" w:cs="Times New Roman"/>
          <w:szCs w:val="24"/>
        </w:rPr>
        <w:t>aplicada</w:t>
      </w:r>
      <w:r w:rsidRPr="00BD4AE8">
        <w:rPr>
          <w:rFonts w:ascii="Times New Roman" w:hAnsi="Times New Roman" w:cs="Times New Roman"/>
          <w:spacing w:val="1"/>
          <w:szCs w:val="24"/>
        </w:rPr>
        <w:t xml:space="preserve"> </w:t>
      </w:r>
      <w:r w:rsidRPr="00BD4AE8">
        <w:rPr>
          <w:rFonts w:ascii="Times New Roman" w:hAnsi="Times New Roman" w:cs="Times New Roman"/>
          <w:szCs w:val="24"/>
        </w:rPr>
        <w:t>em</w:t>
      </w:r>
      <w:r w:rsidRPr="00BD4AE8">
        <w:rPr>
          <w:rFonts w:ascii="Times New Roman" w:hAnsi="Times New Roman" w:cs="Times New Roman"/>
          <w:spacing w:val="1"/>
          <w:szCs w:val="24"/>
        </w:rPr>
        <w:t xml:space="preserve"> </w:t>
      </w:r>
      <w:r w:rsidRPr="00BD4AE8">
        <w:rPr>
          <w:rFonts w:ascii="Times New Roman" w:hAnsi="Times New Roman" w:cs="Times New Roman"/>
          <w:szCs w:val="24"/>
        </w:rPr>
        <w:t>qualquer</w:t>
      </w:r>
      <w:r w:rsidRPr="00BD4AE8">
        <w:rPr>
          <w:rFonts w:ascii="Times New Roman" w:hAnsi="Times New Roman" w:cs="Times New Roman"/>
          <w:spacing w:val="1"/>
          <w:szCs w:val="24"/>
        </w:rPr>
        <w:t xml:space="preserve"> </w:t>
      </w:r>
      <w:r w:rsidRPr="00BD4AE8">
        <w:rPr>
          <w:rFonts w:ascii="Times New Roman" w:hAnsi="Times New Roman" w:cs="Times New Roman"/>
          <w:szCs w:val="24"/>
        </w:rPr>
        <w:t>área</w:t>
      </w:r>
      <w:r w:rsidRPr="00BD4AE8">
        <w:rPr>
          <w:rFonts w:ascii="Times New Roman" w:hAnsi="Times New Roman" w:cs="Times New Roman"/>
          <w:spacing w:val="1"/>
          <w:szCs w:val="24"/>
        </w:rPr>
        <w:t xml:space="preserve"> </w:t>
      </w:r>
      <w:r w:rsidRPr="00BD4AE8">
        <w:rPr>
          <w:rFonts w:ascii="Times New Roman" w:hAnsi="Times New Roman" w:cs="Times New Roman"/>
          <w:szCs w:val="24"/>
        </w:rPr>
        <w:t>do</w:t>
      </w:r>
      <w:r w:rsidRPr="00BD4AE8">
        <w:rPr>
          <w:rFonts w:ascii="Times New Roman" w:hAnsi="Times New Roman" w:cs="Times New Roman"/>
          <w:spacing w:val="1"/>
          <w:szCs w:val="24"/>
        </w:rPr>
        <w:t xml:space="preserve"> </w:t>
      </w:r>
      <w:r w:rsidRPr="00BD4AE8">
        <w:rPr>
          <w:rFonts w:ascii="Times New Roman" w:hAnsi="Times New Roman" w:cs="Times New Roman"/>
          <w:szCs w:val="24"/>
        </w:rPr>
        <w:t>conhecimento.</w:t>
      </w:r>
    </w:p>
    <w:p w14:paraId="2660F2F7" w14:textId="77777777" w:rsidR="005A6260" w:rsidRPr="00BD4AE8" w:rsidRDefault="00B716C7" w:rsidP="00BD4AE8">
      <w:pPr>
        <w:pStyle w:val="BodyText"/>
        <w:ind w:left="2980" w:right="633"/>
        <w:jc w:val="both"/>
        <w:rPr>
          <w:rFonts w:ascii="Times New Roman" w:hAnsi="Times New Roman" w:cs="Times New Roman"/>
          <w:szCs w:val="24"/>
        </w:rPr>
      </w:pPr>
      <w:r w:rsidRPr="00BD4AE8">
        <w:rPr>
          <w:rFonts w:ascii="Times New Roman" w:hAnsi="Times New Roman" w:cs="Times New Roman"/>
          <w:szCs w:val="24"/>
        </w:rPr>
        <w:t xml:space="preserve">Da mesma forma, falar em legal design </w:t>
      </w:r>
      <w:proofErr w:type="spellStart"/>
      <w:r w:rsidRPr="00BD4AE8">
        <w:rPr>
          <w:rFonts w:ascii="Times New Roman" w:hAnsi="Times New Roman" w:cs="Times New Roman"/>
          <w:szCs w:val="24"/>
        </w:rPr>
        <w:t>thinking</w:t>
      </w:r>
      <w:proofErr w:type="spellEnd"/>
      <w:r w:rsidRPr="00BD4AE8">
        <w:rPr>
          <w:rFonts w:ascii="Times New Roman" w:hAnsi="Times New Roman" w:cs="Times New Roman"/>
          <w:szCs w:val="24"/>
        </w:rPr>
        <w:t xml:space="preserve"> tampouco faz</w:t>
      </w:r>
      <w:r w:rsidRPr="00BD4AE8">
        <w:rPr>
          <w:rFonts w:ascii="Times New Roman" w:hAnsi="Times New Roman" w:cs="Times New Roman"/>
          <w:spacing w:val="1"/>
          <w:szCs w:val="24"/>
        </w:rPr>
        <w:t xml:space="preserve"> </w:t>
      </w:r>
      <w:r w:rsidRPr="00BD4AE8">
        <w:rPr>
          <w:rFonts w:ascii="Times New Roman" w:hAnsi="Times New Roman" w:cs="Times New Roman"/>
          <w:szCs w:val="24"/>
        </w:rPr>
        <w:t xml:space="preserve">sentido. Não reduzimos o conceito de design </w:t>
      </w:r>
      <w:proofErr w:type="spellStart"/>
      <w:r w:rsidRPr="00BD4AE8">
        <w:rPr>
          <w:rFonts w:ascii="Times New Roman" w:hAnsi="Times New Roman" w:cs="Times New Roman"/>
          <w:szCs w:val="24"/>
        </w:rPr>
        <w:t>thinking</w:t>
      </w:r>
      <w:proofErr w:type="spellEnd"/>
      <w:r w:rsidRPr="00BD4AE8">
        <w:rPr>
          <w:rFonts w:ascii="Times New Roman" w:hAnsi="Times New Roman" w:cs="Times New Roman"/>
          <w:szCs w:val="24"/>
        </w:rPr>
        <w:t xml:space="preserve"> para</w:t>
      </w:r>
      <w:r w:rsidRPr="00BD4AE8">
        <w:rPr>
          <w:rFonts w:ascii="Times New Roman" w:hAnsi="Times New Roman" w:cs="Times New Roman"/>
          <w:spacing w:val="1"/>
          <w:szCs w:val="24"/>
        </w:rPr>
        <w:t xml:space="preserve"> </w:t>
      </w:r>
      <w:r w:rsidRPr="00BD4AE8">
        <w:rPr>
          <w:rFonts w:ascii="Times New Roman" w:hAnsi="Times New Roman" w:cs="Times New Roman"/>
          <w:szCs w:val="24"/>
        </w:rPr>
        <w:t>outras áreas, então por que faríamos isso no Direito? Não</w:t>
      </w:r>
      <w:r w:rsidRPr="00BD4AE8">
        <w:rPr>
          <w:rFonts w:ascii="Times New Roman" w:hAnsi="Times New Roman" w:cs="Times New Roman"/>
          <w:spacing w:val="1"/>
          <w:szCs w:val="24"/>
        </w:rPr>
        <w:t xml:space="preserve"> </w:t>
      </w:r>
      <w:r w:rsidRPr="00BD4AE8">
        <w:rPr>
          <w:rFonts w:ascii="Times New Roman" w:hAnsi="Times New Roman" w:cs="Times New Roman"/>
          <w:szCs w:val="24"/>
        </w:rPr>
        <w:t xml:space="preserve">existe </w:t>
      </w:r>
      <w:proofErr w:type="spellStart"/>
      <w:r w:rsidRPr="00BD4AE8">
        <w:rPr>
          <w:rFonts w:ascii="Times New Roman" w:hAnsi="Times New Roman" w:cs="Times New Roman"/>
          <w:szCs w:val="24"/>
        </w:rPr>
        <w:t>engineering</w:t>
      </w:r>
      <w:proofErr w:type="spellEnd"/>
      <w:r w:rsidRPr="00BD4AE8">
        <w:rPr>
          <w:rFonts w:ascii="Times New Roman" w:hAnsi="Times New Roman" w:cs="Times New Roman"/>
          <w:szCs w:val="24"/>
        </w:rPr>
        <w:t xml:space="preserve"> design </w:t>
      </w:r>
      <w:proofErr w:type="spellStart"/>
      <w:r w:rsidRPr="00BD4AE8">
        <w:rPr>
          <w:rFonts w:ascii="Times New Roman" w:hAnsi="Times New Roman" w:cs="Times New Roman"/>
          <w:szCs w:val="24"/>
        </w:rPr>
        <w:t>thinking</w:t>
      </w:r>
      <w:proofErr w:type="spellEnd"/>
      <w:r w:rsidRPr="00BD4AE8">
        <w:rPr>
          <w:rFonts w:ascii="Times New Roman" w:hAnsi="Times New Roman" w:cs="Times New Roman"/>
          <w:szCs w:val="24"/>
        </w:rPr>
        <w:t xml:space="preserve">, medical design </w:t>
      </w:r>
      <w:proofErr w:type="spellStart"/>
      <w:r w:rsidRPr="00BD4AE8">
        <w:rPr>
          <w:rFonts w:ascii="Times New Roman" w:hAnsi="Times New Roman" w:cs="Times New Roman"/>
          <w:szCs w:val="24"/>
        </w:rPr>
        <w:t>thinking</w:t>
      </w:r>
      <w:proofErr w:type="spellEnd"/>
      <w:r w:rsidRPr="00BD4AE8">
        <w:rPr>
          <w:rFonts w:ascii="Times New Roman" w:hAnsi="Times New Roman" w:cs="Times New Roman"/>
          <w:szCs w:val="24"/>
        </w:rPr>
        <w:t>. O</w:t>
      </w:r>
      <w:r w:rsidRPr="00BD4AE8">
        <w:rPr>
          <w:rFonts w:ascii="Times New Roman" w:hAnsi="Times New Roman" w:cs="Times New Roman"/>
          <w:spacing w:val="1"/>
          <w:szCs w:val="24"/>
        </w:rPr>
        <w:t xml:space="preserve"> </w:t>
      </w:r>
      <w:r w:rsidRPr="00BD4AE8">
        <w:rPr>
          <w:rFonts w:ascii="Times New Roman" w:hAnsi="Times New Roman" w:cs="Times New Roman"/>
          <w:szCs w:val="24"/>
        </w:rPr>
        <w:t>design</w:t>
      </w:r>
      <w:r w:rsidRPr="00BD4AE8">
        <w:rPr>
          <w:rFonts w:ascii="Times New Roman" w:hAnsi="Times New Roman" w:cs="Times New Roman"/>
          <w:spacing w:val="1"/>
          <w:szCs w:val="24"/>
        </w:rPr>
        <w:t xml:space="preserve"> </w:t>
      </w:r>
      <w:proofErr w:type="spellStart"/>
      <w:r w:rsidRPr="00BD4AE8">
        <w:rPr>
          <w:rFonts w:ascii="Times New Roman" w:hAnsi="Times New Roman" w:cs="Times New Roman"/>
          <w:szCs w:val="24"/>
        </w:rPr>
        <w:t>thinking</w:t>
      </w:r>
      <w:proofErr w:type="spellEnd"/>
      <w:r w:rsidRPr="00BD4AE8">
        <w:rPr>
          <w:rFonts w:ascii="Times New Roman" w:hAnsi="Times New Roman" w:cs="Times New Roman"/>
          <w:spacing w:val="61"/>
          <w:szCs w:val="24"/>
        </w:rPr>
        <w:t xml:space="preserve"> </w:t>
      </w:r>
      <w:r w:rsidRPr="00BD4AE8">
        <w:rPr>
          <w:rFonts w:ascii="Times New Roman" w:hAnsi="Times New Roman" w:cs="Times New Roman"/>
          <w:szCs w:val="24"/>
        </w:rPr>
        <w:t>é um processo, uma metodologia aplicável</w:t>
      </w:r>
      <w:r w:rsidRPr="00BD4AE8">
        <w:rPr>
          <w:rFonts w:ascii="Times New Roman" w:hAnsi="Times New Roman" w:cs="Times New Roman"/>
          <w:spacing w:val="1"/>
          <w:szCs w:val="24"/>
        </w:rPr>
        <w:t xml:space="preserve"> </w:t>
      </w:r>
      <w:r w:rsidRPr="00BD4AE8">
        <w:rPr>
          <w:rFonts w:ascii="Times New Roman" w:hAnsi="Times New Roman" w:cs="Times New Roman"/>
          <w:szCs w:val="24"/>
        </w:rPr>
        <w:t>para</w:t>
      </w:r>
      <w:r w:rsidRPr="00BD4AE8">
        <w:rPr>
          <w:rFonts w:ascii="Times New Roman" w:hAnsi="Times New Roman" w:cs="Times New Roman"/>
          <w:spacing w:val="-2"/>
          <w:szCs w:val="24"/>
        </w:rPr>
        <w:t xml:space="preserve"> </w:t>
      </w:r>
      <w:r w:rsidRPr="00BD4AE8">
        <w:rPr>
          <w:rFonts w:ascii="Times New Roman" w:hAnsi="Times New Roman" w:cs="Times New Roman"/>
          <w:szCs w:val="24"/>
        </w:rPr>
        <w:t>qualquer</w:t>
      </w:r>
      <w:r w:rsidRPr="00BD4AE8">
        <w:rPr>
          <w:rFonts w:ascii="Times New Roman" w:hAnsi="Times New Roman" w:cs="Times New Roman"/>
          <w:spacing w:val="-1"/>
          <w:szCs w:val="24"/>
        </w:rPr>
        <w:t xml:space="preserve"> </w:t>
      </w:r>
      <w:r w:rsidRPr="00BD4AE8">
        <w:rPr>
          <w:rFonts w:ascii="Times New Roman" w:hAnsi="Times New Roman" w:cs="Times New Roman"/>
          <w:szCs w:val="24"/>
        </w:rPr>
        <w:t>área.”</w:t>
      </w:r>
    </w:p>
    <w:p w14:paraId="7055AFE4" w14:textId="77777777" w:rsidR="005A6260" w:rsidRPr="00A03206" w:rsidRDefault="005A6260" w:rsidP="00A03206">
      <w:pPr>
        <w:pStyle w:val="BodyText"/>
        <w:spacing w:before="3" w:line="360" w:lineRule="auto"/>
        <w:rPr>
          <w:rFonts w:ascii="Times New Roman" w:hAnsi="Times New Roman" w:cs="Times New Roman"/>
          <w:sz w:val="24"/>
          <w:szCs w:val="24"/>
        </w:rPr>
      </w:pPr>
    </w:p>
    <w:p w14:paraId="2249A694" w14:textId="77777777" w:rsidR="005A6260" w:rsidRPr="00A03206" w:rsidRDefault="00B716C7" w:rsidP="00BD4AE8">
      <w:pPr>
        <w:pStyle w:val="BodyText"/>
        <w:spacing w:before="1" w:line="360" w:lineRule="auto"/>
        <w:ind w:left="100" w:right="635" w:firstLine="620"/>
        <w:jc w:val="both"/>
        <w:rPr>
          <w:rFonts w:ascii="Times New Roman" w:hAnsi="Times New Roman" w:cs="Times New Roman"/>
          <w:sz w:val="24"/>
          <w:szCs w:val="24"/>
        </w:rPr>
      </w:pPr>
      <w:r w:rsidRPr="00A03206">
        <w:rPr>
          <w:rFonts w:ascii="Times New Roman" w:hAnsi="Times New Roman" w:cs="Times New Roman"/>
          <w:sz w:val="24"/>
          <w:szCs w:val="24"/>
        </w:rPr>
        <w:t>O Legal Design pode ser submetido à análise similar, uma vez que é essencialmente</w:t>
      </w:r>
      <w:r w:rsidRPr="00A03206">
        <w:rPr>
          <w:rFonts w:ascii="Times New Roman" w:hAnsi="Times New Roman" w:cs="Times New Roman"/>
          <w:spacing w:val="-59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 xml:space="preserve">Design, uma área ampla de estudo e ofício que existe ao ser aplicada a </w:t>
      </w:r>
      <w:r w:rsidRPr="00A03206">
        <w:rPr>
          <w:rFonts w:ascii="Times New Roman" w:hAnsi="Times New Roman" w:cs="Times New Roman"/>
          <w:sz w:val="24"/>
          <w:szCs w:val="24"/>
        </w:rPr>
        <w:lastRenderedPageBreak/>
        <w:t>qualquer área do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conhecimento. Não é preciso ir longe para entender o apelo comercial que essa redução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causa, quando outros estilos e conceitos de design podem ser encontrados diariamente no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mercado.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O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Design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passa a ser então adjetivo, para indicar que houve inovação em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determinada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área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de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atuação,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muito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embora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essa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área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tenha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se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estabelecido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com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processos</w:t>
      </w:r>
      <w:r w:rsidRPr="00A0320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e</w:t>
      </w:r>
      <w:r w:rsidRPr="00A0320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ferramentas</w:t>
      </w:r>
      <w:r w:rsidRPr="00A0320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oriundos</w:t>
      </w:r>
      <w:r w:rsidRPr="00A0320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de</w:t>
      </w:r>
      <w:r w:rsidRPr="00A0320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Design,</w:t>
      </w:r>
      <w:r w:rsidRPr="00A0320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provavelmente</w:t>
      </w:r>
      <w:r w:rsidRPr="00A0320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sem</w:t>
      </w:r>
      <w:r w:rsidRPr="00A0320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saber</w:t>
      </w:r>
      <w:r w:rsidRPr="00A0320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disso.</w:t>
      </w:r>
    </w:p>
    <w:p w14:paraId="7E885334" w14:textId="77777777" w:rsidR="005A6260" w:rsidRPr="00A03206" w:rsidRDefault="00B716C7" w:rsidP="00BD4AE8">
      <w:pPr>
        <w:pStyle w:val="BodyText"/>
        <w:spacing w:line="360" w:lineRule="auto"/>
        <w:ind w:left="100" w:right="633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03206">
        <w:rPr>
          <w:rFonts w:ascii="Times New Roman" w:hAnsi="Times New Roman" w:cs="Times New Roman"/>
          <w:sz w:val="24"/>
          <w:szCs w:val="24"/>
        </w:rPr>
        <w:t>Retomando a linha de raciocínio, dada a preocupação do Legal Design com a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experiência das pessoas, pode-se dizer que é apenas um nome comercial para o UX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 xml:space="preserve">direcionado ao Direito. </w:t>
      </w:r>
      <w:proofErr w:type="spellStart"/>
      <w:r w:rsidRPr="00A03206">
        <w:rPr>
          <w:rFonts w:ascii="Times New Roman" w:hAnsi="Times New Roman" w:cs="Times New Roman"/>
          <w:sz w:val="24"/>
          <w:szCs w:val="24"/>
        </w:rPr>
        <w:t>Hagan</w:t>
      </w:r>
      <w:proofErr w:type="spellEnd"/>
      <w:r w:rsidRPr="00A03206">
        <w:rPr>
          <w:rFonts w:ascii="Times New Roman" w:hAnsi="Times New Roman" w:cs="Times New Roman"/>
          <w:sz w:val="24"/>
          <w:szCs w:val="24"/>
        </w:rPr>
        <w:t xml:space="preserve"> (2017) define isso na primeira frase da sua bibliografia,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quando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diz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que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é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a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aplicação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e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não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outro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design,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mas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diversos estudos pecam ao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hierarquizar isso: “Legal design é a aplicação de design centrado no usuário ao mundo do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Direito,</w:t>
      </w:r>
      <w:r w:rsidRPr="00A0320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para</w:t>
      </w:r>
      <w:r w:rsidRPr="00A0320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fazer</w:t>
      </w:r>
      <w:r w:rsidRPr="00A0320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sistemas</w:t>
      </w:r>
      <w:r w:rsidRPr="00A0320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e</w:t>
      </w:r>
      <w:r w:rsidRPr="00A0320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serviços</w:t>
      </w:r>
      <w:r w:rsidRPr="00A0320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jurídicos</w:t>
      </w:r>
      <w:r w:rsidRPr="00A0320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mais</w:t>
      </w:r>
      <w:r w:rsidRPr="00A0320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centrados,</w:t>
      </w:r>
      <w:r w:rsidRPr="00A0320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usáveis</w:t>
      </w:r>
      <w:r w:rsidRPr="00A0320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e</w:t>
      </w:r>
      <w:r w:rsidRPr="00A0320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satisfatórios.”</w:t>
      </w:r>
    </w:p>
    <w:p w14:paraId="72EAF638" w14:textId="77777777" w:rsidR="005A6260" w:rsidRPr="00A03206" w:rsidRDefault="005A6260" w:rsidP="00A03206">
      <w:pPr>
        <w:pStyle w:val="BodyText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AF4B8E2" w14:textId="77777777" w:rsidR="005A6260" w:rsidRPr="00A03206" w:rsidRDefault="00B716C7" w:rsidP="00A03206">
      <w:pPr>
        <w:pStyle w:val="Heading1"/>
        <w:numPr>
          <w:ilvl w:val="1"/>
          <w:numId w:val="4"/>
        </w:numPr>
        <w:tabs>
          <w:tab w:val="left" w:pos="820"/>
        </w:tabs>
        <w:spacing w:line="360" w:lineRule="auto"/>
        <w:ind w:left="820" w:hanging="360"/>
        <w:rPr>
          <w:rFonts w:ascii="Times New Roman" w:hAnsi="Times New Roman" w:cs="Times New Roman"/>
          <w:b/>
          <w:bCs/>
          <w:sz w:val="24"/>
          <w:szCs w:val="24"/>
        </w:rPr>
      </w:pPr>
      <w:r w:rsidRPr="00A03206">
        <w:rPr>
          <w:rFonts w:ascii="Times New Roman" w:hAnsi="Times New Roman" w:cs="Times New Roman"/>
          <w:b/>
          <w:bCs/>
          <w:sz w:val="24"/>
          <w:szCs w:val="24"/>
        </w:rPr>
        <w:t>O</w:t>
      </w:r>
      <w:r w:rsidRPr="00A03206">
        <w:rPr>
          <w:rFonts w:ascii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b/>
          <w:bCs/>
          <w:sz w:val="24"/>
          <w:szCs w:val="24"/>
        </w:rPr>
        <w:t>que</w:t>
      </w:r>
      <w:r w:rsidRPr="00A03206">
        <w:rPr>
          <w:rFonts w:ascii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b/>
          <w:bCs/>
          <w:sz w:val="24"/>
          <w:szCs w:val="24"/>
        </w:rPr>
        <w:t>o</w:t>
      </w:r>
      <w:r w:rsidRPr="00A03206">
        <w:rPr>
          <w:rFonts w:ascii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b/>
          <w:bCs/>
          <w:sz w:val="24"/>
          <w:szCs w:val="24"/>
        </w:rPr>
        <w:t>Legal</w:t>
      </w:r>
      <w:r w:rsidRPr="00A03206">
        <w:rPr>
          <w:rFonts w:ascii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b/>
          <w:bCs/>
          <w:sz w:val="24"/>
          <w:szCs w:val="24"/>
        </w:rPr>
        <w:t>Design</w:t>
      </w:r>
      <w:r w:rsidRPr="00A03206">
        <w:rPr>
          <w:rFonts w:ascii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b/>
          <w:bCs/>
          <w:sz w:val="24"/>
          <w:szCs w:val="24"/>
        </w:rPr>
        <w:t>já</w:t>
      </w:r>
      <w:r w:rsidRPr="00A03206">
        <w:rPr>
          <w:rFonts w:ascii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b/>
          <w:bCs/>
          <w:sz w:val="24"/>
          <w:szCs w:val="24"/>
        </w:rPr>
        <w:t>viabilizou</w:t>
      </w:r>
      <w:r w:rsidRPr="00A03206">
        <w:rPr>
          <w:rFonts w:ascii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b/>
          <w:bCs/>
          <w:sz w:val="24"/>
          <w:szCs w:val="24"/>
        </w:rPr>
        <w:t>no</w:t>
      </w:r>
      <w:r w:rsidRPr="00A03206">
        <w:rPr>
          <w:rFonts w:ascii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b/>
          <w:bCs/>
          <w:sz w:val="24"/>
          <w:szCs w:val="24"/>
        </w:rPr>
        <w:t>Brasil?</w:t>
      </w:r>
    </w:p>
    <w:p w14:paraId="5965775D" w14:textId="21ED38D5" w:rsidR="005A6260" w:rsidRPr="00A03206" w:rsidRDefault="005A6260" w:rsidP="00A03206">
      <w:pPr>
        <w:pStyle w:val="BodyText"/>
        <w:spacing w:before="10" w:line="360" w:lineRule="auto"/>
        <w:rPr>
          <w:rFonts w:ascii="Times New Roman" w:hAnsi="Times New Roman" w:cs="Times New Roman"/>
          <w:sz w:val="24"/>
          <w:szCs w:val="24"/>
        </w:rPr>
      </w:pPr>
    </w:p>
    <w:p w14:paraId="09B4D86D" w14:textId="102219D3" w:rsidR="005A6260" w:rsidRDefault="00B716C7" w:rsidP="00BD4AE8">
      <w:pPr>
        <w:pStyle w:val="BodyText"/>
        <w:spacing w:line="360" w:lineRule="auto"/>
        <w:ind w:left="100" w:right="643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03206">
        <w:rPr>
          <w:rFonts w:ascii="Times New Roman" w:hAnsi="Times New Roman" w:cs="Times New Roman"/>
          <w:sz w:val="24"/>
          <w:szCs w:val="24"/>
        </w:rPr>
        <w:t>Na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crescente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valorização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mercadológica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da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experiência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do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usuário,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pode-se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compreender</w:t>
      </w:r>
      <w:r w:rsidRPr="00A03206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porque</w:t>
      </w:r>
      <w:r w:rsidRPr="00A03206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o</w:t>
      </w:r>
      <w:r w:rsidRPr="00A03206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Visual</w:t>
      </w:r>
      <w:r w:rsidRPr="00A03206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proofErr w:type="spellStart"/>
      <w:r w:rsidRPr="00A03206">
        <w:rPr>
          <w:rFonts w:ascii="Times New Roman" w:hAnsi="Times New Roman" w:cs="Times New Roman"/>
          <w:sz w:val="24"/>
          <w:szCs w:val="24"/>
        </w:rPr>
        <w:t>Law</w:t>
      </w:r>
      <w:proofErr w:type="spellEnd"/>
      <w:r w:rsidRPr="00A03206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domina</w:t>
      </w:r>
      <w:r w:rsidRPr="00A03206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essa</w:t>
      </w:r>
      <w:r w:rsidRPr="00A03206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introdução</w:t>
      </w:r>
      <w:r w:rsidRPr="00A03206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ao</w:t>
      </w:r>
      <w:r w:rsidRPr="00A03206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conceito</w:t>
      </w:r>
      <w:r w:rsidRPr="00A03206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de</w:t>
      </w:r>
      <w:r w:rsidRPr="00A03206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Legal</w:t>
      </w:r>
      <w:r w:rsidRPr="00A03206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Design,</w:t>
      </w:r>
      <w:r w:rsidR="00BD4AE8">
        <w:rPr>
          <w:rFonts w:ascii="Times New Roman" w:hAnsi="Times New Roman" w:cs="Times New Roman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 xml:space="preserve">levando em consideração a divisão em camadas de </w:t>
      </w:r>
      <w:proofErr w:type="spellStart"/>
      <w:r w:rsidRPr="00A03206">
        <w:rPr>
          <w:rFonts w:ascii="Times New Roman" w:hAnsi="Times New Roman" w:cs="Times New Roman"/>
          <w:sz w:val="24"/>
          <w:szCs w:val="24"/>
        </w:rPr>
        <w:t>Hagan</w:t>
      </w:r>
      <w:proofErr w:type="spellEnd"/>
      <w:r w:rsidRPr="00A03206">
        <w:rPr>
          <w:rFonts w:ascii="Times New Roman" w:hAnsi="Times New Roman" w:cs="Times New Roman"/>
          <w:sz w:val="24"/>
          <w:szCs w:val="24"/>
        </w:rPr>
        <w:t xml:space="preserve"> (2017) sobre o sistema jurídico.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Dada a facilidade de implementação de interfaces com o usuário a um sistema previamente</w:t>
      </w:r>
      <w:r w:rsidRPr="00A03206">
        <w:rPr>
          <w:rFonts w:ascii="Times New Roman" w:hAnsi="Times New Roman" w:cs="Times New Roman"/>
          <w:spacing w:val="-59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 xml:space="preserve">existente (o </w:t>
      </w:r>
      <w:proofErr w:type="spellStart"/>
      <w:r w:rsidRPr="00A03206">
        <w:rPr>
          <w:rFonts w:ascii="Times New Roman" w:hAnsi="Times New Roman" w:cs="Times New Roman"/>
          <w:sz w:val="24"/>
          <w:szCs w:val="24"/>
        </w:rPr>
        <w:t>front-end</w:t>
      </w:r>
      <w:proofErr w:type="spellEnd"/>
      <w:r w:rsidRPr="00A03206">
        <w:rPr>
          <w:rFonts w:ascii="Times New Roman" w:hAnsi="Times New Roman" w:cs="Times New Roman"/>
          <w:sz w:val="24"/>
          <w:szCs w:val="24"/>
        </w:rPr>
        <w:t>), há de se considerar o alto investimento necessário para promover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 xml:space="preserve">mudanças no </w:t>
      </w:r>
      <w:proofErr w:type="spellStart"/>
      <w:r w:rsidRPr="00A03206">
        <w:rPr>
          <w:rFonts w:ascii="Times New Roman" w:hAnsi="Times New Roman" w:cs="Times New Roman"/>
          <w:sz w:val="24"/>
          <w:szCs w:val="24"/>
        </w:rPr>
        <w:t>back-end</w:t>
      </w:r>
      <w:proofErr w:type="spellEnd"/>
      <w:r w:rsidRPr="00A03206">
        <w:rPr>
          <w:rFonts w:ascii="Times New Roman" w:hAnsi="Times New Roman" w:cs="Times New Roman"/>
          <w:sz w:val="24"/>
          <w:szCs w:val="24"/>
        </w:rPr>
        <w:t>, ou seja, às regras e estruturas do sistema jurídico vigente em um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escritório</w:t>
      </w:r>
      <w:r w:rsidRPr="00A0320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ou</w:t>
      </w:r>
      <w:r w:rsidRPr="00A0320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em</w:t>
      </w:r>
      <w:r w:rsidRPr="00A0320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um</w:t>
      </w:r>
      <w:r w:rsidRPr="00A0320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tribunal,</w:t>
      </w:r>
      <w:r w:rsidRPr="00A0320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por</w:t>
      </w:r>
      <w:r w:rsidRPr="00A0320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exemplo.</w:t>
      </w:r>
      <w:r w:rsidR="00BD4AE8">
        <w:rPr>
          <w:rFonts w:ascii="Times New Roman" w:hAnsi="Times New Roman" w:cs="Times New Roman"/>
          <w:sz w:val="24"/>
          <w:szCs w:val="24"/>
        </w:rPr>
        <w:t xml:space="preserve">  </w:t>
      </w:r>
      <w:r w:rsidRPr="00A03206">
        <w:rPr>
          <w:rFonts w:ascii="Times New Roman" w:hAnsi="Times New Roman" w:cs="Times New Roman"/>
          <w:sz w:val="24"/>
          <w:szCs w:val="24"/>
        </w:rPr>
        <w:t>A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OLX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Brasil,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plataforma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de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compra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e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venda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de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mercadorias,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apresentou</w:t>
      </w:r>
      <w:r w:rsidRPr="00A03206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na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A03206">
        <w:rPr>
          <w:rFonts w:ascii="Times New Roman" w:hAnsi="Times New Roman" w:cs="Times New Roman"/>
          <w:sz w:val="24"/>
          <w:szCs w:val="24"/>
        </w:rPr>
        <w:t>Lawtech</w:t>
      </w:r>
      <w:proofErr w:type="spellEnd"/>
      <w:r w:rsidRPr="00A032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206">
        <w:rPr>
          <w:rFonts w:ascii="Times New Roman" w:hAnsi="Times New Roman" w:cs="Times New Roman"/>
          <w:sz w:val="24"/>
          <w:szCs w:val="24"/>
        </w:rPr>
        <w:t>Innovation</w:t>
      </w:r>
      <w:proofErr w:type="spellEnd"/>
      <w:r w:rsidRPr="00A032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206">
        <w:rPr>
          <w:rFonts w:ascii="Times New Roman" w:hAnsi="Times New Roman" w:cs="Times New Roman"/>
          <w:sz w:val="24"/>
          <w:szCs w:val="24"/>
        </w:rPr>
        <w:t>Day</w:t>
      </w:r>
      <w:proofErr w:type="spellEnd"/>
      <w:r w:rsidRPr="00A03206">
        <w:rPr>
          <w:rFonts w:ascii="Times New Roman" w:hAnsi="Times New Roman" w:cs="Times New Roman"/>
          <w:sz w:val="24"/>
          <w:szCs w:val="24"/>
        </w:rPr>
        <w:t xml:space="preserve"> de 2022 seu projeto desenvolvido em parceria com o escritório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Queiroz Cavalcanti Advocacia. A remodelação na seção de Termos e Condições do site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provou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ser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benéfica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e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impulsionou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a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taxa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de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sucesso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em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litígios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para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96%,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sendo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amplamente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comentada pela forma que eliminou os blocos de textos jurídicos. Foram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empregados vídeos, ícones e linguagem mais simples em um layout de rolagem vertical na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 xml:space="preserve">web que, segundo a </w:t>
      </w:r>
      <w:proofErr w:type="spellStart"/>
      <w:r w:rsidRPr="00A03206">
        <w:rPr>
          <w:rFonts w:ascii="Times New Roman" w:hAnsi="Times New Roman" w:cs="Times New Roman"/>
          <w:sz w:val="24"/>
          <w:szCs w:val="24"/>
        </w:rPr>
        <w:t>Head</w:t>
      </w:r>
      <w:proofErr w:type="spellEnd"/>
      <w:r w:rsidRPr="00A03206">
        <w:rPr>
          <w:rFonts w:ascii="Times New Roman" w:hAnsi="Times New Roman" w:cs="Times New Roman"/>
          <w:sz w:val="24"/>
          <w:szCs w:val="24"/>
        </w:rPr>
        <w:t xml:space="preserve"> Jurídica da OLX Brasil, facilitou o entendimento do cliente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(MIGALHAS,</w:t>
      </w:r>
      <w:r w:rsidRPr="00A0320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2022).</w:t>
      </w:r>
    </w:p>
    <w:p w14:paraId="3F302EDF" w14:textId="0045DAC2" w:rsidR="00BD4AE8" w:rsidRPr="00A03206" w:rsidRDefault="00BD4AE8" w:rsidP="00BD4AE8">
      <w:pPr>
        <w:pStyle w:val="BodyText"/>
        <w:spacing w:line="360" w:lineRule="auto"/>
        <w:ind w:left="100" w:right="643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03206">
        <w:rPr>
          <w:rFonts w:ascii="Times New Roman" w:hAnsi="Times New Roman" w:cs="Times New Roman"/>
          <w:noProof/>
          <w:sz w:val="24"/>
          <w:szCs w:val="24"/>
          <w:lang w:val="en-GB" w:eastAsia="en-GB"/>
        </w:rPr>
        <w:lastRenderedPageBreak/>
        <w:drawing>
          <wp:anchor distT="0" distB="0" distL="0" distR="0" simplePos="0" relativeHeight="251663360" behindDoc="0" locked="0" layoutInCell="1" allowOverlap="1" wp14:anchorId="6347EFDC" wp14:editId="5BE9656C">
            <wp:simplePos x="0" y="0"/>
            <wp:positionH relativeFrom="page">
              <wp:posOffset>1852930</wp:posOffset>
            </wp:positionH>
            <wp:positionV relativeFrom="paragraph">
              <wp:posOffset>-301625</wp:posOffset>
            </wp:positionV>
            <wp:extent cx="3691877" cy="5058537"/>
            <wp:effectExtent l="0" t="0" r="0" b="0"/>
            <wp:wrapTopAndBottom/>
            <wp:docPr id="13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91877" cy="50585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9DF79CD" w14:textId="77777777" w:rsidR="005A6260" w:rsidRPr="00A03206" w:rsidRDefault="00B716C7" w:rsidP="00A03206">
      <w:pPr>
        <w:spacing w:before="84" w:line="360" w:lineRule="auto"/>
        <w:ind w:left="348" w:right="880" w:firstLine="1358"/>
        <w:rPr>
          <w:rFonts w:ascii="Times New Roman" w:hAnsi="Times New Roman" w:cs="Times New Roman"/>
          <w:sz w:val="24"/>
          <w:szCs w:val="24"/>
        </w:rPr>
      </w:pPr>
      <w:r w:rsidRPr="00A03206">
        <w:rPr>
          <w:rFonts w:ascii="Times New Roman" w:hAnsi="Times New Roman" w:cs="Times New Roman"/>
          <w:sz w:val="24"/>
          <w:szCs w:val="24"/>
        </w:rPr>
        <w:t>Figura 6 - Termos e Compromissos da OLX (MIGALHAS, 2023). Disponível em: &lt;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hyperlink r:id="rId19">
        <w:r w:rsidRPr="00A03206">
          <w:rPr>
            <w:rFonts w:ascii="Times New Roman" w:hAnsi="Times New Roman" w:cs="Times New Roman"/>
            <w:spacing w:val="-1"/>
            <w:sz w:val="24"/>
            <w:szCs w:val="24"/>
          </w:rPr>
          <w:t>https://www.migalhas.com.br/quentes/358018/olx-adere-ao-visual-law-nos-termos-de-uso-da-plataformas&gt;.</w:t>
        </w:r>
      </w:hyperlink>
    </w:p>
    <w:p w14:paraId="0D50B41F" w14:textId="77777777" w:rsidR="005A6260" w:rsidRPr="00A03206" w:rsidRDefault="00B716C7" w:rsidP="00A03206">
      <w:pPr>
        <w:spacing w:line="360" w:lineRule="auto"/>
        <w:ind w:left="3592"/>
        <w:rPr>
          <w:rFonts w:ascii="Times New Roman" w:hAnsi="Times New Roman" w:cs="Times New Roman"/>
          <w:sz w:val="24"/>
          <w:szCs w:val="24"/>
        </w:rPr>
      </w:pPr>
      <w:r w:rsidRPr="00A03206">
        <w:rPr>
          <w:rFonts w:ascii="Times New Roman" w:hAnsi="Times New Roman" w:cs="Times New Roman"/>
          <w:sz w:val="24"/>
          <w:szCs w:val="24"/>
        </w:rPr>
        <w:t>Acesso</w:t>
      </w:r>
      <w:r w:rsidRPr="00A0320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em:</w:t>
      </w:r>
      <w:r w:rsidRPr="00A0320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27</w:t>
      </w:r>
      <w:r w:rsidRPr="00A0320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abr.</w:t>
      </w:r>
      <w:r w:rsidRPr="00A0320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2023.</w:t>
      </w:r>
    </w:p>
    <w:p w14:paraId="6C1ACC78" w14:textId="77777777" w:rsidR="005A6260" w:rsidRPr="00A03206" w:rsidRDefault="005A6260" w:rsidP="00A03206">
      <w:pPr>
        <w:pStyle w:val="BodyText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6875DDF" w14:textId="7F293613" w:rsidR="005A6260" w:rsidRPr="00A03206" w:rsidRDefault="00B716C7" w:rsidP="00BD4AE8">
      <w:pPr>
        <w:pStyle w:val="BodyText"/>
        <w:spacing w:line="360" w:lineRule="auto"/>
        <w:ind w:left="100" w:right="637" w:firstLine="620"/>
        <w:jc w:val="both"/>
        <w:rPr>
          <w:rFonts w:ascii="Times New Roman" w:hAnsi="Times New Roman" w:cs="Times New Roman"/>
          <w:sz w:val="24"/>
          <w:szCs w:val="24"/>
        </w:rPr>
      </w:pPr>
      <w:r w:rsidRPr="00A03206">
        <w:rPr>
          <w:rFonts w:ascii="Times New Roman" w:hAnsi="Times New Roman" w:cs="Times New Roman"/>
          <w:sz w:val="24"/>
          <w:szCs w:val="24"/>
        </w:rPr>
        <w:t>De acordo com Darci (2022), passaram também a utilizar infográficos, vídeos e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ambientes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simulados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para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elucidar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as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particularidades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da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atuação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da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empresa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nas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negociações</w:t>
      </w:r>
      <w:r w:rsidRPr="00A03206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entre</w:t>
      </w:r>
      <w:r w:rsidRPr="00A03206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os</w:t>
      </w:r>
      <w:r w:rsidRPr="00A03206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usuários.</w:t>
      </w:r>
      <w:r w:rsidRPr="00A03206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As</w:t>
      </w:r>
      <w:r w:rsidRPr="00A03206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mudanças</w:t>
      </w:r>
      <w:r w:rsidRPr="00A03206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trouxeram</w:t>
      </w:r>
      <w:r w:rsidRPr="00A03206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celeridade</w:t>
      </w:r>
      <w:r w:rsidRPr="00A03206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aos</w:t>
      </w:r>
      <w:r w:rsidRPr="00A03206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processos</w:t>
      </w:r>
      <w:r w:rsidRPr="00A03206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e</w:t>
      </w:r>
      <w:r w:rsidR="00A03206">
        <w:rPr>
          <w:rFonts w:ascii="Times New Roman" w:hAnsi="Times New Roman" w:cs="Times New Roman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 xml:space="preserve">auxiliou na tomada de decisões mais assertivas. O resultado foi </w:t>
      </w:r>
      <w:proofErr w:type="gramStart"/>
      <w:r w:rsidRPr="00A03206">
        <w:rPr>
          <w:rFonts w:ascii="Times New Roman" w:hAnsi="Times New Roman" w:cs="Times New Roman"/>
          <w:sz w:val="24"/>
          <w:szCs w:val="24"/>
        </w:rPr>
        <w:t>bem recebido</w:t>
      </w:r>
      <w:proofErr w:type="gramEnd"/>
      <w:r w:rsidRPr="00A03206">
        <w:rPr>
          <w:rFonts w:ascii="Times New Roman" w:hAnsi="Times New Roman" w:cs="Times New Roman"/>
          <w:sz w:val="24"/>
          <w:szCs w:val="24"/>
        </w:rPr>
        <w:t xml:space="preserve"> em tribunais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do Nordeste, ao conseguir reverter cenários desfavoráveis à empresa, com destaque para a</w:t>
      </w:r>
      <w:r w:rsidRPr="00A03206">
        <w:rPr>
          <w:rFonts w:ascii="Times New Roman" w:hAnsi="Times New Roman" w:cs="Times New Roman"/>
          <w:spacing w:val="-59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sentença</w:t>
      </w:r>
      <w:r w:rsidRPr="00A0320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emitida</w:t>
      </w:r>
      <w:r w:rsidRPr="00A0320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pelo</w:t>
      </w:r>
      <w:r w:rsidRPr="00A0320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Tribunal</w:t>
      </w:r>
      <w:r w:rsidRPr="00A0320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de</w:t>
      </w:r>
      <w:r w:rsidRPr="00A0320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Justiça</w:t>
      </w:r>
      <w:r w:rsidRPr="00A0320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da</w:t>
      </w:r>
      <w:r w:rsidRPr="00A0320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Bahia:</w:t>
      </w:r>
    </w:p>
    <w:p w14:paraId="42291BA3" w14:textId="77777777" w:rsidR="005A6260" w:rsidRPr="00A03206" w:rsidRDefault="005A6260" w:rsidP="00A03206">
      <w:pPr>
        <w:pStyle w:val="BodyText"/>
        <w:spacing w:before="3" w:line="360" w:lineRule="auto"/>
        <w:rPr>
          <w:rFonts w:ascii="Times New Roman" w:hAnsi="Times New Roman" w:cs="Times New Roman"/>
          <w:sz w:val="24"/>
          <w:szCs w:val="24"/>
        </w:rPr>
      </w:pPr>
    </w:p>
    <w:p w14:paraId="3E161E26" w14:textId="77777777" w:rsidR="005A6260" w:rsidRPr="00BD4AE8" w:rsidRDefault="00B716C7" w:rsidP="00BD4AE8">
      <w:pPr>
        <w:pStyle w:val="BodyText"/>
        <w:ind w:left="2980" w:right="634"/>
        <w:jc w:val="both"/>
        <w:rPr>
          <w:rFonts w:ascii="Times New Roman" w:hAnsi="Times New Roman" w:cs="Times New Roman"/>
          <w:szCs w:val="24"/>
        </w:rPr>
      </w:pPr>
      <w:r w:rsidRPr="00BD4AE8">
        <w:rPr>
          <w:rFonts w:ascii="Times New Roman" w:hAnsi="Times New Roman" w:cs="Times New Roman"/>
          <w:szCs w:val="24"/>
        </w:rPr>
        <w:t>"Da análise das argumentações e documentos acostados aos</w:t>
      </w:r>
      <w:r w:rsidRPr="00BD4AE8">
        <w:rPr>
          <w:rFonts w:ascii="Times New Roman" w:hAnsi="Times New Roman" w:cs="Times New Roman"/>
          <w:spacing w:val="1"/>
          <w:szCs w:val="24"/>
        </w:rPr>
        <w:t xml:space="preserve"> </w:t>
      </w:r>
      <w:r w:rsidRPr="00BD4AE8">
        <w:rPr>
          <w:rFonts w:ascii="Times New Roman" w:hAnsi="Times New Roman" w:cs="Times New Roman"/>
          <w:szCs w:val="24"/>
        </w:rPr>
        <w:t>autos, verifica-se que, de fato, o site em questão funciona</w:t>
      </w:r>
      <w:r w:rsidRPr="00BD4AE8">
        <w:rPr>
          <w:rFonts w:ascii="Times New Roman" w:hAnsi="Times New Roman" w:cs="Times New Roman"/>
          <w:spacing w:val="1"/>
          <w:szCs w:val="24"/>
        </w:rPr>
        <w:t xml:space="preserve"> </w:t>
      </w:r>
      <w:r w:rsidRPr="00BD4AE8">
        <w:rPr>
          <w:rFonts w:ascii="Times New Roman" w:hAnsi="Times New Roman" w:cs="Times New Roman"/>
          <w:szCs w:val="24"/>
        </w:rPr>
        <w:t>como</w:t>
      </w:r>
      <w:r w:rsidRPr="00BD4AE8">
        <w:rPr>
          <w:rFonts w:ascii="Times New Roman" w:hAnsi="Times New Roman" w:cs="Times New Roman"/>
          <w:spacing w:val="1"/>
          <w:szCs w:val="24"/>
        </w:rPr>
        <w:t xml:space="preserve"> </w:t>
      </w:r>
      <w:r w:rsidRPr="00BD4AE8">
        <w:rPr>
          <w:rFonts w:ascii="Times New Roman" w:hAnsi="Times New Roman" w:cs="Times New Roman"/>
          <w:szCs w:val="24"/>
        </w:rPr>
        <w:t>uma</w:t>
      </w:r>
      <w:r w:rsidRPr="00BD4AE8">
        <w:rPr>
          <w:rFonts w:ascii="Times New Roman" w:hAnsi="Times New Roman" w:cs="Times New Roman"/>
          <w:spacing w:val="1"/>
          <w:szCs w:val="24"/>
        </w:rPr>
        <w:t xml:space="preserve"> </w:t>
      </w:r>
      <w:r w:rsidRPr="00BD4AE8">
        <w:rPr>
          <w:rFonts w:ascii="Times New Roman" w:hAnsi="Times New Roman" w:cs="Times New Roman"/>
          <w:szCs w:val="24"/>
        </w:rPr>
        <w:t>plataforma</w:t>
      </w:r>
      <w:r w:rsidRPr="00BD4AE8">
        <w:rPr>
          <w:rFonts w:ascii="Times New Roman" w:hAnsi="Times New Roman" w:cs="Times New Roman"/>
          <w:spacing w:val="1"/>
          <w:szCs w:val="24"/>
        </w:rPr>
        <w:t xml:space="preserve"> </w:t>
      </w:r>
      <w:r w:rsidRPr="00BD4AE8">
        <w:rPr>
          <w:rFonts w:ascii="Times New Roman" w:hAnsi="Times New Roman" w:cs="Times New Roman"/>
          <w:szCs w:val="24"/>
        </w:rPr>
        <w:t>de</w:t>
      </w:r>
      <w:r w:rsidRPr="00BD4AE8">
        <w:rPr>
          <w:rFonts w:ascii="Times New Roman" w:hAnsi="Times New Roman" w:cs="Times New Roman"/>
          <w:spacing w:val="1"/>
          <w:szCs w:val="24"/>
        </w:rPr>
        <w:t xml:space="preserve"> </w:t>
      </w:r>
      <w:r w:rsidRPr="00BD4AE8">
        <w:rPr>
          <w:rFonts w:ascii="Times New Roman" w:hAnsi="Times New Roman" w:cs="Times New Roman"/>
          <w:szCs w:val="24"/>
        </w:rPr>
        <w:t>anúncios,</w:t>
      </w:r>
      <w:r w:rsidRPr="00BD4AE8">
        <w:rPr>
          <w:rFonts w:ascii="Times New Roman" w:hAnsi="Times New Roman" w:cs="Times New Roman"/>
          <w:spacing w:val="1"/>
          <w:szCs w:val="24"/>
        </w:rPr>
        <w:t xml:space="preserve"> </w:t>
      </w:r>
      <w:r w:rsidRPr="00BD4AE8">
        <w:rPr>
          <w:rFonts w:ascii="Times New Roman" w:hAnsi="Times New Roman" w:cs="Times New Roman"/>
          <w:szCs w:val="24"/>
        </w:rPr>
        <w:t>porém não procede a</w:t>
      </w:r>
      <w:r w:rsidRPr="00BD4AE8">
        <w:rPr>
          <w:rFonts w:ascii="Times New Roman" w:hAnsi="Times New Roman" w:cs="Times New Roman"/>
          <w:spacing w:val="1"/>
          <w:szCs w:val="24"/>
        </w:rPr>
        <w:t xml:space="preserve"> </w:t>
      </w:r>
      <w:r w:rsidRPr="00BD4AE8">
        <w:rPr>
          <w:rFonts w:ascii="Times New Roman" w:hAnsi="Times New Roman" w:cs="Times New Roman"/>
          <w:szCs w:val="24"/>
        </w:rPr>
        <w:t>intermediação</w:t>
      </w:r>
      <w:r w:rsidRPr="00BD4AE8">
        <w:rPr>
          <w:rFonts w:ascii="Times New Roman" w:hAnsi="Times New Roman" w:cs="Times New Roman"/>
          <w:spacing w:val="1"/>
          <w:szCs w:val="24"/>
        </w:rPr>
        <w:t xml:space="preserve"> </w:t>
      </w:r>
      <w:r w:rsidRPr="00BD4AE8">
        <w:rPr>
          <w:rFonts w:ascii="Times New Roman" w:hAnsi="Times New Roman" w:cs="Times New Roman"/>
          <w:szCs w:val="24"/>
        </w:rPr>
        <w:t>dos</w:t>
      </w:r>
      <w:r w:rsidRPr="00BD4AE8">
        <w:rPr>
          <w:rFonts w:ascii="Times New Roman" w:hAnsi="Times New Roman" w:cs="Times New Roman"/>
          <w:spacing w:val="1"/>
          <w:szCs w:val="24"/>
        </w:rPr>
        <w:t xml:space="preserve"> </w:t>
      </w:r>
      <w:r w:rsidRPr="00BD4AE8">
        <w:rPr>
          <w:rFonts w:ascii="Times New Roman" w:hAnsi="Times New Roman" w:cs="Times New Roman"/>
          <w:szCs w:val="24"/>
        </w:rPr>
        <w:t>produtos</w:t>
      </w:r>
      <w:r w:rsidRPr="00BD4AE8">
        <w:rPr>
          <w:rFonts w:ascii="Times New Roman" w:hAnsi="Times New Roman" w:cs="Times New Roman"/>
          <w:spacing w:val="1"/>
          <w:szCs w:val="24"/>
        </w:rPr>
        <w:t xml:space="preserve"> </w:t>
      </w:r>
      <w:r w:rsidRPr="00BD4AE8">
        <w:rPr>
          <w:rFonts w:ascii="Times New Roman" w:hAnsi="Times New Roman" w:cs="Times New Roman"/>
          <w:szCs w:val="24"/>
        </w:rPr>
        <w:t>anunciados.</w:t>
      </w:r>
      <w:r w:rsidRPr="00BD4AE8">
        <w:rPr>
          <w:rFonts w:ascii="Times New Roman" w:hAnsi="Times New Roman" w:cs="Times New Roman"/>
          <w:spacing w:val="1"/>
          <w:szCs w:val="24"/>
        </w:rPr>
        <w:t xml:space="preserve"> </w:t>
      </w:r>
      <w:r w:rsidRPr="00BD4AE8">
        <w:rPr>
          <w:rFonts w:ascii="Times New Roman" w:hAnsi="Times New Roman" w:cs="Times New Roman"/>
          <w:szCs w:val="24"/>
        </w:rPr>
        <w:t>A</w:t>
      </w:r>
      <w:r w:rsidRPr="00BD4AE8">
        <w:rPr>
          <w:rFonts w:ascii="Times New Roman" w:hAnsi="Times New Roman" w:cs="Times New Roman"/>
          <w:spacing w:val="1"/>
          <w:szCs w:val="24"/>
        </w:rPr>
        <w:t xml:space="preserve"> </w:t>
      </w:r>
      <w:r w:rsidRPr="00BD4AE8">
        <w:rPr>
          <w:rFonts w:ascii="Times New Roman" w:hAnsi="Times New Roman" w:cs="Times New Roman"/>
          <w:szCs w:val="24"/>
        </w:rPr>
        <w:t>OLX</w:t>
      </w:r>
      <w:r w:rsidRPr="00BD4AE8">
        <w:rPr>
          <w:rFonts w:ascii="Times New Roman" w:hAnsi="Times New Roman" w:cs="Times New Roman"/>
          <w:spacing w:val="61"/>
          <w:szCs w:val="24"/>
        </w:rPr>
        <w:t xml:space="preserve"> </w:t>
      </w:r>
      <w:r w:rsidRPr="00BD4AE8">
        <w:rPr>
          <w:rFonts w:ascii="Times New Roman" w:hAnsi="Times New Roman" w:cs="Times New Roman"/>
          <w:szCs w:val="24"/>
        </w:rPr>
        <w:t>funciona</w:t>
      </w:r>
      <w:r w:rsidRPr="00BD4AE8">
        <w:rPr>
          <w:rFonts w:ascii="Times New Roman" w:hAnsi="Times New Roman" w:cs="Times New Roman"/>
          <w:spacing w:val="1"/>
          <w:szCs w:val="24"/>
        </w:rPr>
        <w:t xml:space="preserve"> </w:t>
      </w:r>
      <w:r w:rsidRPr="00BD4AE8">
        <w:rPr>
          <w:rFonts w:ascii="Times New Roman" w:hAnsi="Times New Roman" w:cs="Times New Roman"/>
          <w:szCs w:val="24"/>
        </w:rPr>
        <w:lastRenderedPageBreak/>
        <w:t>como um serviço de 'classificados', tal qual ocorre em jornais,</w:t>
      </w:r>
      <w:r w:rsidRPr="00BD4AE8">
        <w:rPr>
          <w:rFonts w:ascii="Times New Roman" w:hAnsi="Times New Roman" w:cs="Times New Roman"/>
          <w:spacing w:val="1"/>
          <w:szCs w:val="24"/>
        </w:rPr>
        <w:t xml:space="preserve"> </w:t>
      </w:r>
      <w:r w:rsidRPr="00BD4AE8">
        <w:rPr>
          <w:rFonts w:ascii="Times New Roman" w:hAnsi="Times New Roman" w:cs="Times New Roman"/>
          <w:szCs w:val="24"/>
        </w:rPr>
        <w:t>atuando,</w:t>
      </w:r>
      <w:r w:rsidRPr="00BD4AE8">
        <w:rPr>
          <w:rFonts w:ascii="Times New Roman" w:hAnsi="Times New Roman" w:cs="Times New Roman"/>
          <w:spacing w:val="1"/>
          <w:szCs w:val="24"/>
        </w:rPr>
        <w:t xml:space="preserve"> </w:t>
      </w:r>
      <w:r w:rsidRPr="00BD4AE8">
        <w:rPr>
          <w:rFonts w:ascii="Times New Roman" w:hAnsi="Times New Roman" w:cs="Times New Roman"/>
          <w:szCs w:val="24"/>
        </w:rPr>
        <w:t>dessa</w:t>
      </w:r>
      <w:r w:rsidRPr="00BD4AE8">
        <w:rPr>
          <w:rFonts w:ascii="Times New Roman" w:hAnsi="Times New Roman" w:cs="Times New Roman"/>
          <w:spacing w:val="1"/>
          <w:szCs w:val="24"/>
        </w:rPr>
        <w:t xml:space="preserve"> </w:t>
      </w:r>
      <w:r w:rsidRPr="00BD4AE8">
        <w:rPr>
          <w:rFonts w:ascii="Times New Roman" w:hAnsi="Times New Roman" w:cs="Times New Roman"/>
          <w:szCs w:val="24"/>
        </w:rPr>
        <w:t>forma,</w:t>
      </w:r>
      <w:r w:rsidRPr="00BD4AE8">
        <w:rPr>
          <w:rFonts w:ascii="Times New Roman" w:hAnsi="Times New Roman" w:cs="Times New Roman"/>
          <w:spacing w:val="1"/>
          <w:szCs w:val="24"/>
        </w:rPr>
        <w:t xml:space="preserve"> </w:t>
      </w:r>
      <w:r w:rsidRPr="00BD4AE8">
        <w:rPr>
          <w:rFonts w:ascii="Times New Roman" w:hAnsi="Times New Roman" w:cs="Times New Roman"/>
          <w:szCs w:val="24"/>
        </w:rPr>
        <w:t>como</w:t>
      </w:r>
      <w:r w:rsidRPr="00BD4AE8">
        <w:rPr>
          <w:rFonts w:ascii="Times New Roman" w:hAnsi="Times New Roman" w:cs="Times New Roman"/>
          <w:spacing w:val="1"/>
          <w:szCs w:val="24"/>
        </w:rPr>
        <w:t xml:space="preserve"> </w:t>
      </w:r>
      <w:r w:rsidRPr="00BD4AE8">
        <w:rPr>
          <w:rFonts w:ascii="Times New Roman" w:hAnsi="Times New Roman" w:cs="Times New Roman"/>
          <w:szCs w:val="24"/>
        </w:rPr>
        <w:t>mero</w:t>
      </w:r>
      <w:r w:rsidRPr="00BD4AE8">
        <w:rPr>
          <w:rFonts w:ascii="Times New Roman" w:hAnsi="Times New Roman" w:cs="Times New Roman"/>
          <w:spacing w:val="1"/>
          <w:szCs w:val="24"/>
        </w:rPr>
        <w:t xml:space="preserve"> </w:t>
      </w:r>
      <w:r w:rsidRPr="00BD4AE8">
        <w:rPr>
          <w:rFonts w:ascii="Times New Roman" w:hAnsi="Times New Roman" w:cs="Times New Roman"/>
          <w:szCs w:val="24"/>
        </w:rPr>
        <w:t>veículo</w:t>
      </w:r>
      <w:r w:rsidRPr="00BD4AE8">
        <w:rPr>
          <w:rFonts w:ascii="Times New Roman" w:hAnsi="Times New Roman" w:cs="Times New Roman"/>
          <w:spacing w:val="1"/>
          <w:szCs w:val="24"/>
        </w:rPr>
        <w:t xml:space="preserve"> </w:t>
      </w:r>
      <w:r w:rsidRPr="00BD4AE8">
        <w:rPr>
          <w:rFonts w:ascii="Times New Roman" w:hAnsi="Times New Roman" w:cs="Times New Roman"/>
          <w:szCs w:val="24"/>
        </w:rPr>
        <w:t>para</w:t>
      </w:r>
      <w:r w:rsidRPr="00BD4AE8">
        <w:rPr>
          <w:rFonts w:ascii="Times New Roman" w:hAnsi="Times New Roman" w:cs="Times New Roman"/>
          <w:spacing w:val="62"/>
          <w:szCs w:val="24"/>
        </w:rPr>
        <w:t xml:space="preserve"> </w:t>
      </w:r>
      <w:r w:rsidRPr="00BD4AE8">
        <w:rPr>
          <w:rFonts w:ascii="Times New Roman" w:hAnsi="Times New Roman" w:cs="Times New Roman"/>
          <w:szCs w:val="24"/>
        </w:rPr>
        <w:t>dar</w:t>
      </w:r>
      <w:r w:rsidRPr="00BD4AE8">
        <w:rPr>
          <w:rFonts w:ascii="Times New Roman" w:hAnsi="Times New Roman" w:cs="Times New Roman"/>
          <w:spacing w:val="1"/>
          <w:szCs w:val="24"/>
        </w:rPr>
        <w:t xml:space="preserve"> </w:t>
      </w:r>
      <w:r w:rsidRPr="00BD4AE8">
        <w:rPr>
          <w:rFonts w:ascii="Times New Roman" w:hAnsi="Times New Roman" w:cs="Times New Roman"/>
          <w:szCs w:val="24"/>
        </w:rPr>
        <w:t>publicidade a anúncios de terceiros. Da mesma forma como</w:t>
      </w:r>
      <w:r w:rsidRPr="00BD4AE8">
        <w:rPr>
          <w:rFonts w:ascii="Times New Roman" w:hAnsi="Times New Roman" w:cs="Times New Roman"/>
          <w:spacing w:val="1"/>
          <w:szCs w:val="24"/>
        </w:rPr>
        <w:t xml:space="preserve"> </w:t>
      </w:r>
      <w:r w:rsidRPr="00BD4AE8">
        <w:rPr>
          <w:rFonts w:ascii="Times New Roman" w:hAnsi="Times New Roman" w:cs="Times New Roman"/>
          <w:szCs w:val="24"/>
        </w:rPr>
        <w:t>ocorre</w:t>
      </w:r>
      <w:r w:rsidRPr="00BD4AE8">
        <w:rPr>
          <w:rFonts w:ascii="Times New Roman" w:hAnsi="Times New Roman" w:cs="Times New Roman"/>
          <w:spacing w:val="-8"/>
          <w:szCs w:val="24"/>
        </w:rPr>
        <w:t xml:space="preserve"> </w:t>
      </w:r>
      <w:r w:rsidRPr="00BD4AE8">
        <w:rPr>
          <w:rFonts w:ascii="Times New Roman" w:hAnsi="Times New Roman" w:cs="Times New Roman"/>
          <w:szCs w:val="24"/>
        </w:rPr>
        <w:t>em</w:t>
      </w:r>
      <w:r w:rsidRPr="00BD4AE8">
        <w:rPr>
          <w:rFonts w:ascii="Times New Roman" w:hAnsi="Times New Roman" w:cs="Times New Roman"/>
          <w:spacing w:val="-7"/>
          <w:szCs w:val="24"/>
        </w:rPr>
        <w:t xml:space="preserve"> </w:t>
      </w:r>
      <w:r w:rsidRPr="00BD4AE8">
        <w:rPr>
          <w:rFonts w:ascii="Times New Roman" w:hAnsi="Times New Roman" w:cs="Times New Roman"/>
          <w:szCs w:val="24"/>
        </w:rPr>
        <w:t>outdoor,</w:t>
      </w:r>
      <w:r w:rsidRPr="00BD4AE8">
        <w:rPr>
          <w:rFonts w:ascii="Times New Roman" w:hAnsi="Times New Roman" w:cs="Times New Roman"/>
          <w:spacing w:val="-8"/>
          <w:szCs w:val="24"/>
        </w:rPr>
        <w:t xml:space="preserve"> </w:t>
      </w:r>
      <w:r w:rsidRPr="00BD4AE8">
        <w:rPr>
          <w:rFonts w:ascii="Times New Roman" w:hAnsi="Times New Roman" w:cs="Times New Roman"/>
          <w:szCs w:val="24"/>
        </w:rPr>
        <w:t>panfletos,</w:t>
      </w:r>
      <w:r w:rsidRPr="00BD4AE8">
        <w:rPr>
          <w:rFonts w:ascii="Times New Roman" w:hAnsi="Times New Roman" w:cs="Times New Roman"/>
          <w:spacing w:val="-7"/>
          <w:szCs w:val="24"/>
        </w:rPr>
        <w:t xml:space="preserve"> </w:t>
      </w:r>
      <w:proofErr w:type="spellStart"/>
      <w:r w:rsidRPr="00BD4AE8">
        <w:rPr>
          <w:rFonts w:ascii="Times New Roman" w:hAnsi="Times New Roman" w:cs="Times New Roman"/>
          <w:szCs w:val="24"/>
        </w:rPr>
        <w:t>folders</w:t>
      </w:r>
      <w:proofErr w:type="spellEnd"/>
      <w:r w:rsidRPr="00BD4AE8">
        <w:rPr>
          <w:rFonts w:ascii="Times New Roman" w:hAnsi="Times New Roman" w:cs="Times New Roman"/>
          <w:szCs w:val="24"/>
        </w:rPr>
        <w:t>,</w:t>
      </w:r>
      <w:r w:rsidRPr="00BD4AE8">
        <w:rPr>
          <w:rFonts w:ascii="Times New Roman" w:hAnsi="Times New Roman" w:cs="Times New Roman"/>
          <w:spacing w:val="-8"/>
          <w:szCs w:val="24"/>
        </w:rPr>
        <w:t xml:space="preserve"> </w:t>
      </w:r>
      <w:r w:rsidRPr="00BD4AE8">
        <w:rPr>
          <w:rFonts w:ascii="Times New Roman" w:hAnsi="Times New Roman" w:cs="Times New Roman"/>
          <w:szCs w:val="24"/>
        </w:rPr>
        <w:t>blogs</w:t>
      </w:r>
      <w:r w:rsidRPr="00BD4AE8">
        <w:rPr>
          <w:rFonts w:ascii="Times New Roman" w:hAnsi="Times New Roman" w:cs="Times New Roman"/>
          <w:spacing w:val="-7"/>
          <w:szCs w:val="24"/>
        </w:rPr>
        <w:t xml:space="preserve"> </w:t>
      </w:r>
      <w:r w:rsidRPr="00BD4AE8">
        <w:rPr>
          <w:rFonts w:ascii="Times New Roman" w:hAnsi="Times New Roman" w:cs="Times New Roman"/>
          <w:szCs w:val="24"/>
        </w:rPr>
        <w:t>e</w:t>
      </w:r>
      <w:r w:rsidRPr="00BD4AE8">
        <w:rPr>
          <w:rFonts w:ascii="Times New Roman" w:hAnsi="Times New Roman" w:cs="Times New Roman"/>
          <w:spacing w:val="-8"/>
          <w:szCs w:val="24"/>
        </w:rPr>
        <w:t xml:space="preserve"> </w:t>
      </w:r>
      <w:r w:rsidRPr="00BD4AE8">
        <w:rPr>
          <w:rFonts w:ascii="Times New Roman" w:hAnsi="Times New Roman" w:cs="Times New Roman"/>
          <w:szCs w:val="24"/>
        </w:rPr>
        <w:t>demais</w:t>
      </w:r>
      <w:r w:rsidRPr="00BD4AE8">
        <w:rPr>
          <w:rFonts w:ascii="Times New Roman" w:hAnsi="Times New Roman" w:cs="Times New Roman"/>
          <w:spacing w:val="-7"/>
          <w:szCs w:val="24"/>
        </w:rPr>
        <w:t xml:space="preserve"> </w:t>
      </w:r>
      <w:r w:rsidRPr="00BD4AE8">
        <w:rPr>
          <w:rFonts w:ascii="Times New Roman" w:hAnsi="Times New Roman" w:cs="Times New Roman"/>
          <w:szCs w:val="24"/>
        </w:rPr>
        <w:t>materiais</w:t>
      </w:r>
      <w:r w:rsidRPr="00BD4AE8">
        <w:rPr>
          <w:rFonts w:ascii="Times New Roman" w:hAnsi="Times New Roman" w:cs="Times New Roman"/>
          <w:spacing w:val="-59"/>
          <w:szCs w:val="24"/>
        </w:rPr>
        <w:t xml:space="preserve"> </w:t>
      </w:r>
      <w:r w:rsidRPr="00BD4AE8">
        <w:rPr>
          <w:rFonts w:ascii="Times New Roman" w:hAnsi="Times New Roman" w:cs="Times New Roman"/>
          <w:szCs w:val="24"/>
        </w:rPr>
        <w:t>de</w:t>
      </w:r>
      <w:r w:rsidRPr="00BD4AE8">
        <w:rPr>
          <w:rFonts w:ascii="Times New Roman" w:hAnsi="Times New Roman" w:cs="Times New Roman"/>
          <w:spacing w:val="1"/>
          <w:szCs w:val="24"/>
        </w:rPr>
        <w:t xml:space="preserve"> </w:t>
      </w:r>
      <w:r w:rsidRPr="00BD4AE8">
        <w:rPr>
          <w:rFonts w:ascii="Times New Roman" w:hAnsi="Times New Roman" w:cs="Times New Roman"/>
          <w:szCs w:val="24"/>
        </w:rPr>
        <w:t>propaganda.</w:t>
      </w:r>
      <w:r w:rsidRPr="00BD4AE8">
        <w:rPr>
          <w:rFonts w:ascii="Times New Roman" w:hAnsi="Times New Roman" w:cs="Times New Roman"/>
          <w:spacing w:val="1"/>
          <w:szCs w:val="24"/>
        </w:rPr>
        <w:t xml:space="preserve"> </w:t>
      </w:r>
      <w:r w:rsidRPr="00BD4AE8">
        <w:rPr>
          <w:rFonts w:ascii="Times New Roman" w:hAnsi="Times New Roman" w:cs="Times New Roman"/>
          <w:szCs w:val="24"/>
        </w:rPr>
        <w:t>Assim,</w:t>
      </w:r>
      <w:r w:rsidRPr="00BD4AE8">
        <w:rPr>
          <w:rFonts w:ascii="Times New Roman" w:hAnsi="Times New Roman" w:cs="Times New Roman"/>
          <w:spacing w:val="1"/>
          <w:szCs w:val="24"/>
        </w:rPr>
        <w:t xml:space="preserve"> </w:t>
      </w:r>
      <w:r w:rsidRPr="00BD4AE8">
        <w:rPr>
          <w:rFonts w:ascii="Times New Roman" w:hAnsi="Times New Roman" w:cs="Times New Roman"/>
          <w:szCs w:val="24"/>
        </w:rPr>
        <w:t>não</w:t>
      </w:r>
      <w:r w:rsidRPr="00BD4AE8">
        <w:rPr>
          <w:rFonts w:ascii="Times New Roman" w:hAnsi="Times New Roman" w:cs="Times New Roman"/>
          <w:spacing w:val="1"/>
          <w:szCs w:val="24"/>
        </w:rPr>
        <w:t xml:space="preserve"> </w:t>
      </w:r>
      <w:r w:rsidRPr="00BD4AE8">
        <w:rPr>
          <w:rFonts w:ascii="Times New Roman" w:hAnsi="Times New Roman" w:cs="Times New Roman"/>
          <w:szCs w:val="24"/>
        </w:rPr>
        <w:t>se</w:t>
      </w:r>
      <w:r w:rsidRPr="00BD4AE8">
        <w:rPr>
          <w:rFonts w:ascii="Times New Roman" w:hAnsi="Times New Roman" w:cs="Times New Roman"/>
          <w:spacing w:val="1"/>
          <w:szCs w:val="24"/>
        </w:rPr>
        <w:t xml:space="preserve"> </w:t>
      </w:r>
      <w:r w:rsidRPr="00BD4AE8">
        <w:rPr>
          <w:rFonts w:ascii="Times New Roman" w:hAnsi="Times New Roman" w:cs="Times New Roman"/>
          <w:szCs w:val="24"/>
        </w:rPr>
        <w:t>vislumbra</w:t>
      </w:r>
      <w:r w:rsidRPr="00BD4AE8">
        <w:rPr>
          <w:rFonts w:ascii="Times New Roman" w:hAnsi="Times New Roman" w:cs="Times New Roman"/>
          <w:spacing w:val="1"/>
          <w:szCs w:val="24"/>
        </w:rPr>
        <w:t xml:space="preserve"> </w:t>
      </w:r>
      <w:r w:rsidRPr="00BD4AE8">
        <w:rPr>
          <w:rFonts w:ascii="Times New Roman" w:hAnsi="Times New Roman" w:cs="Times New Roman"/>
          <w:szCs w:val="24"/>
        </w:rPr>
        <w:t>qualquer</w:t>
      </w:r>
      <w:r w:rsidRPr="00BD4AE8">
        <w:rPr>
          <w:rFonts w:ascii="Times New Roman" w:hAnsi="Times New Roman" w:cs="Times New Roman"/>
          <w:spacing w:val="1"/>
          <w:szCs w:val="24"/>
        </w:rPr>
        <w:t xml:space="preserve"> </w:t>
      </w:r>
      <w:r w:rsidRPr="00BD4AE8">
        <w:rPr>
          <w:rFonts w:ascii="Times New Roman" w:hAnsi="Times New Roman" w:cs="Times New Roman"/>
          <w:szCs w:val="24"/>
        </w:rPr>
        <w:t>responsabilidade</w:t>
      </w:r>
      <w:r w:rsidRPr="00BD4AE8">
        <w:rPr>
          <w:rFonts w:ascii="Times New Roman" w:hAnsi="Times New Roman" w:cs="Times New Roman"/>
          <w:spacing w:val="1"/>
          <w:szCs w:val="24"/>
        </w:rPr>
        <w:t xml:space="preserve"> </w:t>
      </w:r>
      <w:r w:rsidRPr="00BD4AE8">
        <w:rPr>
          <w:rFonts w:ascii="Times New Roman" w:hAnsi="Times New Roman" w:cs="Times New Roman"/>
          <w:szCs w:val="24"/>
        </w:rPr>
        <w:t>da</w:t>
      </w:r>
      <w:r w:rsidRPr="00BD4AE8">
        <w:rPr>
          <w:rFonts w:ascii="Times New Roman" w:hAnsi="Times New Roman" w:cs="Times New Roman"/>
          <w:spacing w:val="1"/>
          <w:szCs w:val="24"/>
        </w:rPr>
        <w:t xml:space="preserve"> </w:t>
      </w:r>
      <w:r w:rsidRPr="00BD4AE8">
        <w:rPr>
          <w:rFonts w:ascii="Times New Roman" w:hAnsi="Times New Roman" w:cs="Times New Roman"/>
          <w:szCs w:val="24"/>
        </w:rPr>
        <w:t>OLX</w:t>
      </w:r>
      <w:r w:rsidRPr="00BD4AE8">
        <w:rPr>
          <w:rFonts w:ascii="Times New Roman" w:hAnsi="Times New Roman" w:cs="Times New Roman"/>
          <w:spacing w:val="1"/>
          <w:szCs w:val="24"/>
        </w:rPr>
        <w:t xml:space="preserve"> </w:t>
      </w:r>
      <w:r w:rsidRPr="00BD4AE8">
        <w:rPr>
          <w:rFonts w:ascii="Times New Roman" w:hAnsi="Times New Roman" w:cs="Times New Roman"/>
          <w:szCs w:val="24"/>
        </w:rPr>
        <w:t>pelos</w:t>
      </w:r>
      <w:r w:rsidRPr="00BD4AE8">
        <w:rPr>
          <w:rFonts w:ascii="Times New Roman" w:hAnsi="Times New Roman" w:cs="Times New Roman"/>
          <w:spacing w:val="1"/>
          <w:szCs w:val="24"/>
        </w:rPr>
        <w:t xml:space="preserve"> </w:t>
      </w:r>
      <w:r w:rsidRPr="00BD4AE8">
        <w:rPr>
          <w:rFonts w:ascii="Times New Roman" w:hAnsi="Times New Roman" w:cs="Times New Roman"/>
          <w:szCs w:val="24"/>
        </w:rPr>
        <w:t>supostos</w:t>
      </w:r>
      <w:r w:rsidRPr="00BD4AE8">
        <w:rPr>
          <w:rFonts w:ascii="Times New Roman" w:hAnsi="Times New Roman" w:cs="Times New Roman"/>
          <w:spacing w:val="1"/>
          <w:szCs w:val="24"/>
        </w:rPr>
        <w:t xml:space="preserve"> </w:t>
      </w:r>
      <w:r w:rsidRPr="00BD4AE8">
        <w:rPr>
          <w:rFonts w:ascii="Times New Roman" w:hAnsi="Times New Roman" w:cs="Times New Roman"/>
          <w:szCs w:val="24"/>
        </w:rPr>
        <w:t>danos</w:t>
      </w:r>
      <w:r w:rsidRPr="00BD4AE8">
        <w:rPr>
          <w:rFonts w:ascii="Times New Roman" w:hAnsi="Times New Roman" w:cs="Times New Roman"/>
          <w:spacing w:val="1"/>
          <w:szCs w:val="24"/>
        </w:rPr>
        <w:t xml:space="preserve"> </w:t>
      </w:r>
      <w:r w:rsidRPr="00BD4AE8">
        <w:rPr>
          <w:rFonts w:ascii="Times New Roman" w:hAnsi="Times New Roman" w:cs="Times New Roman"/>
          <w:szCs w:val="24"/>
        </w:rPr>
        <w:t>alegados.</w:t>
      </w:r>
      <w:r w:rsidRPr="00BD4AE8">
        <w:rPr>
          <w:rFonts w:ascii="Times New Roman" w:hAnsi="Times New Roman" w:cs="Times New Roman"/>
          <w:spacing w:val="1"/>
          <w:szCs w:val="24"/>
        </w:rPr>
        <w:t xml:space="preserve"> </w:t>
      </w:r>
      <w:r w:rsidRPr="00BD4AE8">
        <w:rPr>
          <w:rFonts w:ascii="Times New Roman" w:hAnsi="Times New Roman" w:cs="Times New Roman"/>
          <w:szCs w:val="24"/>
        </w:rPr>
        <w:t>Condenar a ré seria o mesmo que condenar um jornal que</w:t>
      </w:r>
      <w:r w:rsidRPr="00BD4AE8">
        <w:rPr>
          <w:rFonts w:ascii="Times New Roman" w:hAnsi="Times New Roman" w:cs="Times New Roman"/>
          <w:spacing w:val="1"/>
          <w:szCs w:val="24"/>
        </w:rPr>
        <w:t xml:space="preserve"> </w:t>
      </w:r>
      <w:r w:rsidRPr="00BD4AE8">
        <w:rPr>
          <w:rFonts w:ascii="Times New Roman" w:hAnsi="Times New Roman" w:cs="Times New Roman"/>
          <w:szCs w:val="24"/>
        </w:rPr>
        <w:t>disponibiliza</w:t>
      </w:r>
      <w:r w:rsidRPr="00BD4AE8">
        <w:rPr>
          <w:rFonts w:ascii="Times New Roman" w:hAnsi="Times New Roman" w:cs="Times New Roman"/>
          <w:spacing w:val="1"/>
          <w:szCs w:val="24"/>
        </w:rPr>
        <w:t xml:space="preserve"> </w:t>
      </w:r>
      <w:r w:rsidRPr="00BD4AE8">
        <w:rPr>
          <w:rFonts w:ascii="Times New Roman" w:hAnsi="Times New Roman" w:cs="Times New Roman"/>
          <w:szCs w:val="24"/>
        </w:rPr>
        <w:t>a</w:t>
      </w:r>
      <w:r w:rsidRPr="00BD4AE8">
        <w:rPr>
          <w:rFonts w:ascii="Times New Roman" w:hAnsi="Times New Roman" w:cs="Times New Roman"/>
          <w:spacing w:val="1"/>
          <w:szCs w:val="24"/>
        </w:rPr>
        <w:t xml:space="preserve"> </w:t>
      </w:r>
      <w:r w:rsidRPr="00BD4AE8">
        <w:rPr>
          <w:rFonts w:ascii="Times New Roman" w:hAnsi="Times New Roman" w:cs="Times New Roman"/>
          <w:szCs w:val="24"/>
        </w:rPr>
        <w:t>parte</w:t>
      </w:r>
      <w:r w:rsidRPr="00BD4AE8">
        <w:rPr>
          <w:rFonts w:ascii="Times New Roman" w:hAnsi="Times New Roman" w:cs="Times New Roman"/>
          <w:spacing w:val="61"/>
          <w:szCs w:val="24"/>
        </w:rPr>
        <w:t xml:space="preserve"> </w:t>
      </w:r>
      <w:r w:rsidRPr="00BD4AE8">
        <w:rPr>
          <w:rFonts w:ascii="Times New Roman" w:hAnsi="Times New Roman" w:cs="Times New Roman"/>
          <w:szCs w:val="24"/>
        </w:rPr>
        <w:t>de classificados para anúncio de venda</w:t>
      </w:r>
      <w:r w:rsidRPr="00BD4AE8">
        <w:rPr>
          <w:rFonts w:ascii="Times New Roman" w:hAnsi="Times New Roman" w:cs="Times New Roman"/>
          <w:spacing w:val="1"/>
          <w:szCs w:val="24"/>
        </w:rPr>
        <w:t xml:space="preserve"> </w:t>
      </w:r>
      <w:r w:rsidRPr="00BD4AE8">
        <w:rPr>
          <w:rFonts w:ascii="Times New Roman" w:hAnsi="Times New Roman" w:cs="Times New Roman"/>
          <w:szCs w:val="24"/>
        </w:rPr>
        <w:t>de produtos</w:t>
      </w:r>
      <w:proofErr w:type="gramStart"/>
      <w:r w:rsidRPr="00BD4AE8">
        <w:rPr>
          <w:rFonts w:ascii="Times New Roman" w:hAnsi="Times New Roman" w:cs="Times New Roman"/>
          <w:szCs w:val="24"/>
        </w:rPr>
        <w:t>(...) Assim</w:t>
      </w:r>
      <w:proofErr w:type="gramEnd"/>
      <w:r w:rsidRPr="00BD4AE8">
        <w:rPr>
          <w:rFonts w:ascii="Times New Roman" w:hAnsi="Times New Roman" w:cs="Times New Roman"/>
          <w:szCs w:val="24"/>
        </w:rPr>
        <w:t>, considerando que a OLX atua de forma</w:t>
      </w:r>
      <w:r w:rsidRPr="00BD4AE8">
        <w:rPr>
          <w:rFonts w:ascii="Times New Roman" w:hAnsi="Times New Roman" w:cs="Times New Roman"/>
          <w:spacing w:val="-59"/>
          <w:szCs w:val="24"/>
        </w:rPr>
        <w:t xml:space="preserve"> </w:t>
      </w:r>
      <w:r w:rsidRPr="00BD4AE8">
        <w:rPr>
          <w:rFonts w:ascii="Times New Roman" w:hAnsi="Times New Roman" w:cs="Times New Roman"/>
          <w:szCs w:val="24"/>
        </w:rPr>
        <w:t>similar</w:t>
      </w:r>
      <w:r w:rsidRPr="00BD4AE8">
        <w:rPr>
          <w:rFonts w:ascii="Times New Roman" w:hAnsi="Times New Roman" w:cs="Times New Roman"/>
          <w:spacing w:val="1"/>
          <w:szCs w:val="24"/>
        </w:rPr>
        <w:t xml:space="preserve"> </w:t>
      </w:r>
      <w:r w:rsidRPr="00BD4AE8">
        <w:rPr>
          <w:rFonts w:ascii="Times New Roman" w:hAnsi="Times New Roman" w:cs="Times New Roman"/>
          <w:szCs w:val="24"/>
        </w:rPr>
        <w:t>a</w:t>
      </w:r>
      <w:r w:rsidRPr="00BD4AE8">
        <w:rPr>
          <w:rFonts w:ascii="Times New Roman" w:hAnsi="Times New Roman" w:cs="Times New Roman"/>
          <w:spacing w:val="1"/>
          <w:szCs w:val="24"/>
        </w:rPr>
        <w:t xml:space="preserve"> </w:t>
      </w:r>
      <w:r w:rsidRPr="00BD4AE8">
        <w:rPr>
          <w:rFonts w:ascii="Times New Roman" w:hAnsi="Times New Roman" w:cs="Times New Roman"/>
          <w:szCs w:val="24"/>
        </w:rPr>
        <w:t>um</w:t>
      </w:r>
      <w:r w:rsidRPr="00BD4AE8">
        <w:rPr>
          <w:rFonts w:ascii="Times New Roman" w:hAnsi="Times New Roman" w:cs="Times New Roman"/>
          <w:spacing w:val="1"/>
          <w:szCs w:val="24"/>
        </w:rPr>
        <w:t xml:space="preserve"> </w:t>
      </w:r>
      <w:r w:rsidRPr="00BD4AE8">
        <w:rPr>
          <w:rFonts w:ascii="Times New Roman" w:hAnsi="Times New Roman" w:cs="Times New Roman"/>
          <w:szCs w:val="24"/>
        </w:rPr>
        <w:t>jornal,</w:t>
      </w:r>
      <w:r w:rsidRPr="00BD4AE8">
        <w:rPr>
          <w:rFonts w:ascii="Times New Roman" w:hAnsi="Times New Roman" w:cs="Times New Roman"/>
          <w:spacing w:val="1"/>
          <w:szCs w:val="24"/>
        </w:rPr>
        <w:t xml:space="preserve"> </w:t>
      </w:r>
      <w:r w:rsidRPr="00BD4AE8">
        <w:rPr>
          <w:rFonts w:ascii="Times New Roman" w:hAnsi="Times New Roman" w:cs="Times New Roman"/>
          <w:szCs w:val="24"/>
        </w:rPr>
        <w:t>revista</w:t>
      </w:r>
      <w:r w:rsidRPr="00BD4AE8">
        <w:rPr>
          <w:rFonts w:ascii="Times New Roman" w:hAnsi="Times New Roman" w:cs="Times New Roman"/>
          <w:spacing w:val="1"/>
          <w:szCs w:val="24"/>
        </w:rPr>
        <w:t xml:space="preserve"> </w:t>
      </w:r>
      <w:r w:rsidRPr="00BD4AE8">
        <w:rPr>
          <w:rFonts w:ascii="Times New Roman" w:hAnsi="Times New Roman" w:cs="Times New Roman"/>
          <w:szCs w:val="24"/>
        </w:rPr>
        <w:t>ou</w:t>
      </w:r>
      <w:r w:rsidRPr="00BD4AE8">
        <w:rPr>
          <w:rFonts w:ascii="Times New Roman" w:hAnsi="Times New Roman" w:cs="Times New Roman"/>
          <w:spacing w:val="1"/>
          <w:szCs w:val="24"/>
        </w:rPr>
        <w:t xml:space="preserve"> </w:t>
      </w:r>
      <w:r w:rsidRPr="00BD4AE8">
        <w:rPr>
          <w:rFonts w:ascii="Times New Roman" w:hAnsi="Times New Roman" w:cs="Times New Roman"/>
          <w:szCs w:val="24"/>
        </w:rPr>
        <w:t>outdoor,</w:t>
      </w:r>
      <w:r w:rsidRPr="00BD4AE8">
        <w:rPr>
          <w:rFonts w:ascii="Times New Roman" w:hAnsi="Times New Roman" w:cs="Times New Roman"/>
          <w:spacing w:val="1"/>
          <w:szCs w:val="24"/>
        </w:rPr>
        <w:t xml:space="preserve"> </w:t>
      </w:r>
      <w:r w:rsidRPr="00BD4AE8">
        <w:rPr>
          <w:rFonts w:ascii="Times New Roman" w:hAnsi="Times New Roman" w:cs="Times New Roman"/>
          <w:szCs w:val="24"/>
        </w:rPr>
        <w:t>não</w:t>
      </w:r>
      <w:r w:rsidRPr="00BD4AE8">
        <w:rPr>
          <w:rFonts w:ascii="Times New Roman" w:hAnsi="Times New Roman" w:cs="Times New Roman"/>
          <w:spacing w:val="1"/>
          <w:szCs w:val="24"/>
        </w:rPr>
        <w:t xml:space="preserve"> </w:t>
      </w:r>
      <w:r w:rsidRPr="00BD4AE8">
        <w:rPr>
          <w:rFonts w:ascii="Times New Roman" w:hAnsi="Times New Roman" w:cs="Times New Roman"/>
          <w:szCs w:val="24"/>
        </w:rPr>
        <w:t>há</w:t>
      </w:r>
      <w:r w:rsidRPr="00BD4AE8">
        <w:rPr>
          <w:rFonts w:ascii="Times New Roman" w:hAnsi="Times New Roman" w:cs="Times New Roman"/>
          <w:spacing w:val="1"/>
          <w:szCs w:val="24"/>
        </w:rPr>
        <w:t xml:space="preserve"> </w:t>
      </w:r>
      <w:r w:rsidRPr="00BD4AE8">
        <w:rPr>
          <w:rFonts w:ascii="Times New Roman" w:hAnsi="Times New Roman" w:cs="Times New Roman"/>
          <w:szCs w:val="24"/>
        </w:rPr>
        <w:t>como</w:t>
      </w:r>
      <w:r w:rsidRPr="00BD4AE8">
        <w:rPr>
          <w:rFonts w:ascii="Times New Roman" w:hAnsi="Times New Roman" w:cs="Times New Roman"/>
          <w:spacing w:val="1"/>
          <w:szCs w:val="24"/>
        </w:rPr>
        <w:t xml:space="preserve"> </w:t>
      </w:r>
      <w:r w:rsidRPr="00BD4AE8">
        <w:rPr>
          <w:rFonts w:ascii="Times New Roman" w:hAnsi="Times New Roman" w:cs="Times New Roman"/>
          <w:szCs w:val="24"/>
        </w:rPr>
        <w:t>condená-la pelas informações prestadas no anúncio ou pela</w:t>
      </w:r>
      <w:r w:rsidRPr="00BD4AE8">
        <w:rPr>
          <w:rFonts w:ascii="Times New Roman" w:hAnsi="Times New Roman" w:cs="Times New Roman"/>
          <w:spacing w:val="1"/>
          <w:szCs w:val="24"/>
        </w:rPr>
        <w:t xml:space="preserve"> </w:t>
      </w:r>
      <w:r w:rsidRPr="00BD4AE8">
        <w:rPr>
          <w:rFonts w:ascii="Times New Roman" w:hAnsi="Times New Roman" w:cs="Times New Roman"/>
          <w:szCs w:val="24"/>
        </w:rPr>
        <w:t>não</w:t>
      </w:r>
      <w:r w:rsidRPr="00BD4AE8">
        <w:rPr>
          <w:rFonts w:ascii="Times New Roman" w:hAnsi="Times New Roman" w:cs="Times New Roman"/>
          <w:spacing w:val="-2"/>
          <w:szCs w:val="24"/>
        </w:rPr>
        <w:t xml:space="preserve"> </w:t>
      </w:r>
      <w:r w:rsidRPr="00BD4AE8">
        <w:rPr>
          <w:rFonts w:ascii="Times New Roman" w:hAnsi="Times New Roman" w:cs="Times New Roman"/>
          <w:szCs w:val="24"/>
        </w:rPr>
        <w:t>entrega</w:t>
      </w:r>
      <w:r w:rsidRPr="00BD4AE8">
        <w:rPr>
          <w:rFonts w:ascii="Times New Roman" w:hAnsi="Times New Roman" w:cs="Times New Roman"/>
          <w:spacing w:val="-1"/>
          <w:szCs w:val="24"/>
        </w:rPr>
        <w:t xml:space="preserve"> </w:t>
      </w:r>
      <w:r w:rsidRPr="00BD4AE8">
        <w:rPr>
          <w:rFonts w:ascii="Times New Roman" w:hAnsi="Times New Roman" w:cs="Times New Roman"/>
          <w:szCs w:val="24"/>
        </w:rPr>
        <w:t>do</w:t>
      </w:r>
      <w:r w:rsidRPr="00BD4AE8">
        <w:rPr>
          <w:rFonts w:ascii="Times New Roman" w:hAnsi="Times New Roman" w:cs="Times New Roman"/>
          <w:spacing w:val="-1"/>
          <w:szCs w:val="24"/>
        </w:rPr>
        <w:t xml:space="preserve"> </w:t>
      </w:r>
      <w:r w:rsidRPr="00BD4AE8">
        <w:rPr>
          <w:rFonts w:ascii="Times New Roman" w:hAnsi="Times New Roman" w:cs="Times New Roman"/>
          <w:szCs w:val="24"/>
        </w:rPr>
        <w:t>produto".</w:t>
      </w:r>
    </w:p>
    <w:p w14:paraId="718F5ACA" w14:textId="77777777" w:rsidR="005A6260" w:rsidRPr="00A03206" w:rsidRDefault="005A6260" w:rsidP="00A03206">
      <w:pPr>
        <w:pStyle w:val="BodyText"/>
        <w:spacing w:before="3" w:line="360" w:lineRule="auto"/>
        <w:rPr>
          <w:rFonts w:ascii="Times New Roman" w:hAnsi="Times New Roman" w:cs="Times New Roman"/>
          <w:sz w:val="24"/>
          <w:szCs w:val="24"/>
        </w:rPr>
      </w:pPr>
    </w:p>
    <w:p w14:paraId="239AE00F" w14:textId="77777777" w:rsidR="005A6260" w:rsidRPr="00A03206" w:rsidRDefault="00B716C7" w:rsidP="00BD4AE8">
      <w:pPr>
        <w:pStyle w:val="BodyText"/>
        <w:spacing w:before="1" w:line="360" w:lineRule="auto"/>
        <w:ind w:left="100" w:right="293" w:firstLine="620"/>
        <w:rPr>
          <w:rFonts w:ascii="Times New Roman" w:hAnsi="Times New Roman" w:cs="Times New Roman"/>
          <w:sz w:val="24"/>
          <w:szCs w:val="24"/>
        </w:rPr>
      </w:pPr>
      <w:r w:rsidRPr="00A03206">
        <w:rPr>
          <w:rFonts w:ascii="Times New Roman" w:hAnsi="Times New Roman" w:cs="Times New Roman"/>
          <w:sz w:val="24"/>
          <w:szCs w:val="24"/>
        </w:rPr>
        <w:t>Existem</w:t>
      </w:r>
      <w:r w:rsidRPr="00A03206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projetos</w:t>
      </w:r>
      <w:r w:rsidRPr="00A03206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aplicados</w:t>
      </w:r>
      <w:r w:rsidRPr="00A03206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também</w:t>
      </w:r>
      <w:r w:rsidRPr="00A03206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ao</w:t>
      </w:r>
      <w:r w:rsidRPr="00A03206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maquinário</w:t>
      </w:r>
      <w:r w:rsidRPr="00A03206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público,</w:t>
      </w:r>
      <w:r w:rsidRPr="00A03206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como</w:t>
      </w:r>
      <w:r w:rsidRPr="00A03206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os</w:t>
      </w:r>
      <w:r w:rsidRPr="00A0320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destacados</w:t>
      </w:r>
      <w:r w:rsidRPr="00A03206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por</w:t>
      </w:r>
      <w:r w:rsidRPr="00A03206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Lima</w:t>
      </w:r>
      <w:r w:rsidRPr="00A0320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(2023)</w:t>
      </w:r>
      <w:r w:rsidRPr="00A0320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nos</w:t>
      </w:r>
      <w:r w:rsidRPr="00A0320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Tribunais</w:t>
      </w:r>
      <w:r w:rsidRPr="00A0320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de</w:t>
      </w:r>
      <w:r w:rsidRPr="00A0320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Justiça</w:t>
      </w:r>
      <w:r w:rsidRPr="00A0320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brasileiros:</w:t>
      </w:r>
    </w:p>
    <w:p w14:paraId="07926FDA" w14:textId="77777777" w:rsidR="005A6260" w:rsidRPr="00A03206" w:rsidRDefault="00B716C7" w:rsidP="00A03206">
      <w:pPr>
        <w:pStyle w:val="ListParagraph"/>
        <w:numPr>
          <w:ilvl w:val="0"/>
          <w:numId w:val="2"/>
        </w:numPr>
        <w:tabs>
          <w:tab w:val="left" w:pos="1539"/>
          <w:tab w:val="left" w:pos="154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03206">
        <w:rPr>
          <w:rFonts w:ascii="Times New Roman" w:hAnsi="Times New Roman" w:cs="Times New Roman"/>
          <w:sz w:val="24"/>
          <w:szCs w:val="24"/>
        </w:rPr>
        <w:t>Infográfico</w:t>
      </w:r>
      <w:r w:rsidRPr="00A03206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sobre</w:t>
      </w:r>
      <w:r w:rsidRPr="00A03206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audiências</w:t>
      </w:r>
      <w:r w:rsidRPr="00A03206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virtuais</w:t>
      </w:r>
      <w:r w:rsidRPr="00A03206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do</w:t>
      </w:r>
      <w:r w:rsidRPr="00A03206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TJRS;</w:t>
      </w:r>
      <w:r w:rsidRPr="00A03206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e</w:t>
      </w:r>
    </w:p>
    <w:p w14:paraId="17D9ADDA" w14:textId="77777777" w:rsidR="005A6260" w:rsidRPr="00A03206" w:rsidRDefault="00B716C7" w:rsidP="00A03206">
      <w:pPr>
        <w:pStyle w:val="ListParagraph"/>
        <w:numPr>
          <w:ilvl w:val="0"/>
          <w:numId w:val="2"/>
        </w:numPr>
        <w:tabs>
          <w:tab w:val="left" w:pos="1539"/>
          <w:tab w:val="left" w:pos="1540"/>
        </w:tabs>
        <w:spacing w:before="38" w:line="360" w:lineRule="auto"/>
        <w:ind w:right="636"/>
        <w:rPr>
          <w:rFonts w:ascii="Times New Roman" w:hAnsi="Times New Roman" w:cs="Times New Roman"/>
          <w:sz w:val="24"/>
          <w:szCs w:val="24"/>
        </w:rPr>
      </w:pPr>
      <w:r w:rsidRPr="00A03206">
        <w:rPr>
          <w:rFonts w:ascii="Times New Roman" w:hAnsi="Times New Roman" w:cs="Times New Roman"/>
          <w:sz w:val="24"/>
          <w:szCs w:val="24"/>
        </w:rPr>
        <w:t>Mandado</w:t>
      </w:r>
      <w:r w:rsidRPr="00A03206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de</w:t>
      </w:r>
      <w:r w:rsidRPr="00A03206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citação</w:t>
      </w:r>
      <w:r w:rsidRPr="00A03206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e</w:t>
      </w:r>
      <w:r w:rsidRPr="00A03206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intimação</w:t>
      </w:r>
      <w:r w:rsidRPr="00A03206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feito</w:t>
      </w:r>
      <w:r w:rsidRPr="00A03206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pela</w:t>
      </w:r>
      <w:r w:rsidRPr="00A03206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6ª</w:t>
      </w:r>
      <w:r w:rsidRPr="00A03206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Vara</w:t>
      </w:r>
      <w:r w:rsidRPr="00A03206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da</w:t>
      </w:r>
      <w:r w:rsidRPr="00A0320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Justiça</w:t>
      </w:r>
      <w:r w:rsidRPr="00A0320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Federal</w:t>
      </w:r>
      <w:r w:rsidRPr="00A0320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do</w:t>
      </w:r>
      <w:r w:rsidRPr="00A0320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Rio</w:t>
      </w:r>
      <w:r w:rsidRPr="00A03206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Grande</w:t>
      </w:r>
      <w:r w:rsidRPr="00A0320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do</w:t>
      </w:r>
      <w:r w:rsidRPr="00A0320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Norte.</w:t>
      </w:r>
    </w:p>
    <w:p w14:paraId="14EF4BC1" w14:textId="77777777" w:rsidR="005A6260" w:rsidRPr="00A03206" w:rsidRDefault="005A6260" w:rsidP="00A03206">
      <w:pPr>
        <w:pStyle w:val="BodyText"/>
        <w:spacing w:before="3" w:line="360" w:lineRule="auto"/>
        <w:rPr>
          <w:rFonts w:ascii="Times New Roman" w:hAnsi="Times New Roman" w:cs="Times New Roman"/>
          <w:sz w:val="24"/>
          <w:szCs w:val="24"/>
        </w:rPr>
      </w:pPr>
    </w:p>
    <w:p w14:paraId="3B39F07F" w14:textId="77777777" w:rsidR="005A6260" w:rsidRPr="00A03206" w:rsidRDefault="00B716C7" w:rsidP="00BD4AE8">
      <w:pPr>
        <w:pStyle w:val="BodyText"/>
        <w:spacing w:line="360" w:lineRule="auto"/>
        <w:ind w:left="100" w:right="634" w:firstLine="620"/>
        <w:jc w:val="both"/>
        <w:rPr>
          <w:rFonts w:ascii="Times New Roman" w:hAnsi="Times New Roman" w:cs="Times New Roman"/>
          <w:sz w:val="24"/>
          <w:szCs w:val="24"/>
        </w:rPr>
      </w:pPr>
      <w:r w:rsidRPr="00A03206">
        <w:rPr>
          <w:rFonts w:ascii="Times New Roman" w:hAnsi="Times New Roman" w:cs="Times New Roman"/>
          <w:sz w:val="24"/>
          <w:szCs w:val="24"/>
        </w:rPr>
        <w:t>Ambos são destacados como iniciativas para sanar o desconhecimento sobre as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ações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que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competem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ao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jurisdicionado,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usando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de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cores,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imagens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e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elementos</w:t>
      </w:r>
      <w:r w:rsidRPr="00A03206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de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infografia</w:t>
      </w:r>
      <w:r w:rsidRPr="00A0320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para</w:t>
      </w:r>
      <w:r w:rsidRPr="00A0320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atingir</w:t>
      </w:r>
      <w:r w:rsidRPr="00A0320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o</w:t>
      </w:r>
      <w:r w:rsidRPr="00A0320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objetivo,</w:t>
      </w:r>
      <w:r w:rsidRPr="00A0320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e</w:t>
      </w:r>
      <w:r w:rsidRPr="00A0320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sucedem</w:t>
      </w:r>
      <w:r w:rsidRPr="00A0320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em</w:t>
      </w:r>
      <w:r w:rsidRPr="00A0320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seus</w:t>
      </w:r>
      <w:r w:rsidRPr="00A0320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contextos</w:t>
      </w:r>
      <w:r w:rsidRPr="00A0320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pontuais.</w:t>
      </w:r>
    </w:p>
    <w:p w14:paraId="38CC199F" w14:textId="77777777" w:rsidR="005A6260" w:rsidRPr="00A03206" w:rsidRDefault="00B716C7" w:rsidP="00A03206">
      <w:pPr>
        <w:pStyle w:val="BodyText"/>
        <w:spacing w:line="360" w:lineRule="auto"/>
        <w:ind w:left="100" w:right="633"/>
        <w:jc w:val="both"/>
        <w:rPr>
          <w:rFonts w:ascii="Times New Roman" w:hAnsi="Times New Roman" w:cs="Times New Roman"/>
          <w:sz w:val="24"/>
          <w:szCs w:val="24"/>
        </w:rPr>
      </w:pPr>
      <w:r w:rsidRPr="00A03206">
        <w:rPr>
          <w:rFonts w:ascii="Times New Roman" w:hAnsi="Times New Roman" w:cs="Times New Roman"/>
          <w:sz w:val="24"/>
          <w:szCs w:val="24"/>
        </w:rPr>
        <w:t>Contudo, percebe-se a predominância de soluções visuais nos casos brasileiros de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sucesso</w:t>
      </w:r>
      <w:r w:rsidRPr="00A03206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em</w:t>
      </w:r>
      <w:r w:rsidRPr="00A03206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legal</w:t>
      </w:r>
      <w:r w:rsidRPr="00A03206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design,</w:t>
      </w:r>
      <w:r w:rsidRPr="00A03206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onde</w:t>
      </w:r>
      <w:r w:rsidRPr="00A03206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o</w:t>
      </w:r>
      <w:r w:rsidRPr="00A03206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termo</w:t>
      </w:r>
      <w:r w:rsidRPr="00A03206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costuma</w:t>
      </w:r>
      <w:r w:rsidRPr="00A03206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surgir</w:t>
      </w:r>
      <w:r w:rsidRPr="00A03206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como</w:t>
      </w:r>
      <w:r w:rsidRPr="00A03206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uma</w:t>
      </w:r>
      <w:r w:rsidRPr="00A03206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alcunha</w:t>
      </w:r>
      <w:r w:rsidRPr="00A03206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ao</w:t>
      </w:r>
      <w:r w:rsidRPr="00A03206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visual</w:t>
      </w:r>
      <w:r w:rsidRPr="00A03206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proofErr w:type="spellStart"/>
      <w:r w:rsidRPr="00A03206">
        <w:rPr>
          <w:rFonts w:ascii="Times New Roman" w:hAnsi="Times New Roman" w:cs="Times New Roman"/>
          <w:sz w:val="24"/>
          <w:szCs w:val="24"/>
        </w:rPr>
        <w:t>law</w:t>
      </w:r>
      <w:proofErr w:type="spellEnd"/>
      <w:r w:rsidRPr="00A03206">
        <w:rPr>
          <w:rFonts w:ascii="Times New Roman" w:hAnsi="Times New Roman" w:cs="Times New Roman"/>
          <w:sz w:val="24"/>
          <w:szCs w:val="24"/>
        </w:rPr>
        <w:t>.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 xml:space="preserve">São infográficos, tabelas, contratos e outras </w:t>
      </w:r>
      <w:proofErr w:type="spellStart"/>
      <w:r w:rsidRPr="00A03206">
        <w:rPr>
          <w:rFonts w:ascii="Times New Roman" w:hAnsi="Times New Roman" w:cs="Times New Roman"/>
          <w:sz w:val="24"/>
          <w:szCs w:val="24"/>
        </w:rPr>
        <w:t>mídias</w:t>
      </w:r>
      <w:proofErr w:type="spellEnd"/>
      <w:r w:rsidRPr="00A03206">
        <w:rPr>
          <w:rFonts w:ascii="Times New Roman" w:hAnsi="Times New Roman" w:cs="Times New Roman"/>
          <w:sz w:val="24"/>
          <w:szCs w:val="24"/>
        </w:rPr>
        <w:t xml:space="preserve"> em destaque para a quantidade de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iconografia</w:t>
      </w:r>
      <w:r w:rsidRPr="00A0320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utilizada</w:t>
      </w:r>
      <w:r w:rsidRPr="00A0320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para</w:t>
      </w:r>
      <w:r w:rsidRPr="00A0320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traduzir</w:t>
      </w:r>
      <w:r w:rsidRPr="00A0320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o</w:t>
      </w:r>
      <w:r w:rsidRPr="00A0320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conteúdo.</w:t>
      </w:r>
    </w:p>
    <w:p w14:paraId="08FFA84E" w14:textId="77777777" w:rsidR="005A6260" w:rsidRPr="00A03206" w:rsidRDefault="00B716C7" w:rsidP="00BD4AE8">
      <w:pPr>
        <w:pStyle w:val="BodyText"/>
        <w:spacing w:line="360" w:lineRule="auto"/>
        <w:ind w:left="100" w:right="634" w:firstLine="620"/>
        <w:jc w:val="both"/>
        <w:rPr>
          <w:rFonts w:ascii="Times New Roman" w:hAnsi="Times New Roman" w:cs="Times New Roman"/>
          <w:sz w:val="24"/>
          <w:szCs w:val="24"/>
        </w:rPr>
      </w:pPr>
      <w:r w:rsidRPr="00A03206">
        <w:rPr>
          <w:rFonts w:ascii="Times New Roman" w:hAnsi="Times New Roman" w:cs="Times New Roman"/>
          <w:sz w:val="24"/>
          <w:szCs w:val="24"/>
        </w:rPr>
        <w:t xml:space="preserve">Essa frequente abordagem dificulta uma </w:t>
      </w:r>
      <w:proofErr w:type="spellStart"/>
      <w:r w:rsidRPr="00A03206">
        <w:rPr>
          <w:rFonts w:ascii="Times New Roman" w:hAnsi="Times New Roman" w:cs="Times New Roman"/>
          <w:sz w:val="24"/>
          <w:szCs w:val="24"/>
        </w:rPr>
        <w:t>percepção</w:t>
      </w:r>
      <w:proofErr w:type="spellEnd"/>
      <w:r w:rsidRPr="00A03206">
        <w:rPr>
          <w:rFonts w:ascii="Times New Roman" w:hAnsi="Times New Roman" w:cs="Times New Roman"/>
          <w:sz w:val="24"/>
          <w:szCs w:val="24"/>
        </w:rPr>
        <w:t xml:space="preserve"> mais estratégica por parte da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gestão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de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empresas,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visto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que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vai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na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contramão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ao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propósito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do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Legal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Design,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de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potencializar os profissionais do direito que, inconscientemente, aplicam o design durante a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prática</w:t>
      </w:r>
      <w:r w:rsidRPr="00A0320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legal.</w:t>
      </w:r>
    </w:p>
    <w:p w14:paraId="52E86D02" w14:textId="77777777" w:rsidR="005A6260" w:rsidRDefault="00B716C7" w:rsidP="00BD4AE8">
      <w:pPr>
        <w:pStyle w:val="BodyText"/>
        <w:spacing w:line="360" w:lineRule="auto"/>
        <w:ind w:left="100" w:right="636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03206">
        <w:rPr>
          <w:rFonts w:ascii="Times New Roman" w:hAnsi="Times New Roman" w:cs="Times New Roman"/>
          <w:sz w:val="24"/>
          <w:szCs w:val="24"/>
        </w:rPr>
        <w:t>A</w:t>
      </w:r>
      <w:r w:rsidRPr="00A03206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proofErr w:type="spellStart"/>
      <w:r w:rsidRPr="00A03206">
        <w:rPr>
          <w:rFonts w:ascii="Times New Roman" w:hAnsi="Times New Roman" w:cs="Times New Roman"/>
          <w:sz w:val="24"/>
          <w:szCs w:val="24"/>
        </w:rPr>
        <w:t>LeDA</w:t>
      </w:r>
      <w:proofErr w:type="spellEnd"/>
      <w:r w:rsidRPr="00A03206">
        <w:rPr>
          <w:rFonts w:ascii="Times New Roman" w:hAnsi="Times New Roman" w:cs="Times New Roman"/>
          <w:sz w:val="24"/>
          <w:szCs w:val="24"/>
        </w:rPr>
        <w:t xml:space="preserve"> (Legal Design </w:t>
      </w:r>
      <w:proofErr w:type="spellStart"/>
      <w:r w:rsidRPr="00A03206">
        <w:rPr>
          <w:rFonts w:ascii="Times New Roman" w:hAnsi="Times New Roman" w:cs="Times New Roman"/>
          <w:sz w:val="24"/>
          <w:szCs w:val="24"/>
        </w:rPr>
        <w:t>Alliance</w:t>
      </w:r>
      <w:proofErr w:type="spellEnd"/>
      <w:r w:rsidRPr="00A03206">
        <w:rPr>
          <w:rFonts w:ascii="Times New Roman" w:hAnsi="Times New Roman" w:cs="Times New Roman"/>
          <w:sz w:val="24"/>
          <w:szCs w:val="24"/>
        </w:rPr>
        <w:t>) resgata esse caráter de colaboração e afirma em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 xml:space="preserve">seu manifesto que, para a </w:t>
      </w:r>
      <w:proofErr w:type="spellStart"/>
      <w:r w:rsidRPr="00A03206">
        <w:rPr>
          <w:rFonts w:ascii="Times New Roman" w:hAnsi="Times New Roman" w:cs="Times New Roman"/>
          <w:sz w:val="24"/>
          <w:szCs w:val="24"/>
        </w:rPr>
        <w:t>concepção</w:t>
      </w:r>
      <w:proofErr w:type="spellEnd"/>
      <w:r w:rsidRPr="00A03206">
        <w:rPr>
          <w:rFonts w:ascii="Times New Roman" w:hAnsi="Times New Roman" w:cs="Times New Roman"/>
          <w:sz w:val="24"/>
          <w:szCs w:val="24"/>
        </w:rPr>
        <w:t xml:space="preserve"> de novas </w:t>
      </w:r>
      <w:proofErr w:type="spellStart"/>
      <w:r w:rsidRPr="00A03206">
        <w:rPr>
          <w:rFonts w:ascii="Times New Roman" w:hAnsi="Times New Roman" w:cs="Times New Roman"/>
          <w:sz w:val="24"/>
          <w:szCs w:val="24"/>
        </w:rPr>
        <w:t>perspectivas</w:t>
      </w:r>
      <w:proofErr w:type="spellEnd"/>
      <w:r w:rsidRPr="00A03206">
        <w:rPr>
          <w:rFonts w:ascii="Times New Roman" w:hAnsi="Times New Roman" w:cs="Times New Roman"/>
          <w:sz w:val="24"/>
          <w:szCs w:val="24"/>
        </w:rPr>
        <w:t xml:space="preserve"> referentes ao panorama legal,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é necessária a existência de times multidisciplinares envolvidos no processo. Implica-se na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superação dessas barreiras, para que haja uma real valorização da figura a ser centralizada</w:t>
      </w:r>
      <w:r w:rsidRPr="00A03206">
        <w:rPr>
          <w:rFonts w:ascii="Times New Roman" w:hAnsi="Times New Roman" w:cs="Times New Roman"/>
          <w:spacing w:val="-59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nesse processo, além de soluções que possam fomentar de fato o acesso democrático à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Justiça.</w:t>
      </w:r>
    </w:p>
    <w:p w14:paraId="11C71C28" w14:textId="77777777" w:rsidR="00BD4AE8" w:rsidRPr="00A03206" w:rsidRDefault="00BD4AE8" w:rsidP="00BD4AE8">
      <w:pPr>
        <w:pStyle w:val="BodyText"/>
        <w:spacing w:line="360" w:lineRule="auto"/>
        <w:ind w:left="100" w:right="636" w:firstLine="360"/>
        <w:jc w:val="both"/>
        <w:rPr>
          <w:rFonts w:ascii="Times New Roman" w:hAnsi="Times New Roman" w:cs="Times New Roman"/>
          <w:sz w:val="24"/>
          <w:szCs w:val="24"/>
        </w:rPr>
      </w:pPr>
    </w:p>
    <w:p w14:paraId="027433C8" w14:textId="77777777" w:rsidR="005A6260" w:rsidRDefault="005A6260" w:rsidP="00A0320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A80616F" w14:textId="4BC71538" w:rsidR="005A6260" w:rsidRPr="00A03206" w:rsidRDefault="00A03206" w:rsidP="00A03206">
      <w:pPr>
        <w:pStyle w:val="Heading1"/>
        <w:numPr>
          <w:ilvl w:val="1"/>
          <w:numId w:val="4"/>
        </w:numPr>
        <w:tabs>
          <w:tab w:val="left" w:pos="820"/>
        </w:tabs>
        <w:spacing w:before="80" w:line="360" w:lineRule="auto"/>
        <w:ind w:left="820" w:hanging="360"/>
        <w:rPr>
          <w:rFonts w:ascii="Times New Roman" w:hAnsi="Times New Roman" w:cs="Times New Roman"/>
          <w:b/>
          <w:bCs/>
          <w:sz w:val="24"/>
          <w:szCs w:val="24"/>
        </w:rPr>
      </w:pPr>
      <w:r w:rsidRPr="00A03206">
        <w:rPr>
          <w:rFonts w:ascii="Times New Roman" w:hAnsi="Times New Roman" w:cs="Times New Roman"/>
          <w:b/>
          <w:bCs/>
          <w:sz w:val="24"/>
          <w:szCs w:val="24"/>
        </w:rPr>
        <w:lastRenderedPageBreak/>
        <w:t>CONSIDERAÇÕES</w:t>
      </w:r>
      <w:r w:rsidRPr="00A03206">
        <w:rPr>
          <w:rFonts w:ascii="Times New Roman" w:hAnsi="Times New Roman" w:cs="Times New Roman"/>
          <w:b/>
          <w:bCs/>
          <w:spacing w:val="-9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b/>
          <w:bCs/>
          <w:sz w:val="24"/>
          <w:szCs w:val="24"/>
        </w:rPr>
        <w:t>FINAIS</w:t>
      </w:r>
    </w:p>
    <w:p w14:paraId="5A26D9E8" w14:textId="77777777" w:rsidR="005A6260" w:rsidRPr="00A03206" w:rsidRDefault="005A6260" w:rsidP="00A03206">
      <w:pPr>
        <w:pStyle w:val="BodyText"/>
        <w:spacing w:before="10" w:line="360" w:lineRule="auto"/>
        <w:rPr>
          <w:rFonts w:ascii="Times New Roman" w:hAnsi="Times New Roman" w:cs="Times New Roman"/>
          <w:sz w:val="24"/>
          <w:szCs w:val="24"/>
        </w:rPr>
      </w:pPr>
    </w:p>
    <w:p w14:paraId="1F82796B" w14:textId="77777777" w:rsidR="005A6260" w:rsidRPr="00A03206" w:rsidRDefault="00B716C7" w:rsidP="00BD4AE8">
      <w:pPr>
        <w:pStyle w:val="BodyText"/>
        <w:spacing w:line="360" w:lineRule="auto"/>
        <w:ind w:left="100" w:right="635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03206">
        <w:rPr>
          <w:rFonts w:ascii="Times New Roman" w:hAnsi="Times New Roman" w:cs="Times New Roman"/>
          <w:sz w:val="24"/>
          <w:szCs w:val="24"/>
        </w:rPr>
        <w:t>Quando Gonçalves (2021) comenta que “[...] é evidente que existe uma lacuna na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linguagem utilizada pelos operadores do direito", a autora reduz a solução do Legal Design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 xml:space="preserve">apenas à questão de linguagem empregada, induzindo a </w:t>
      </w:r>
      <w:proofErr w:type="spellStart"/>
      <w:r w:rsidRPr="00A03206">
        <w:rPr>
          <w:rFonts w:ascii="Times New Roman" w:hAnsi="Times New Roman" w:cs="Times New Roman"/>
          <w:sz w:val="24"/>
          <w:szCs w:val="24"/>
        </w:rPr>
        <w:t>percepção</w:t>
      </w:r>
      <w:proofErr w:type="spellEnd"/>
      <w:r w:rsidRPr="00A03206">
        <w:rPr>
          <w:rFonts w:ascii="Times New Roman" w:hAnsi="Times New Roman" w:cs="Times New Roman"/>
          <w:sz w:val="24"/>
          <w:szCs w:val="24"/>
        </w:rPr>
        <w:t xml:space="preserve"> equivocada de que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 xml:space="preserve">Visual </w:t>
      </w:r>
      <w:proofErr w:type="spellStart"/>
      <w:r w:rsidRPr="00A03206">
        <w:rPr>
          <w:rFonts w:ascii="Times New Roman" w:hAnsi="Times New Roman" w:cs="Times New Roman"/>
          <w:sz w:val="24"/>
          <w:szCs w:val="24"/>
        </w:rPr>
        <w:t>Law</w:t>
      </w:r>
      <w:proofErr w:type="spellEnd"/>
      <w:r w:rsidRPr="00A03206">
        <w:rPr>
          <w:rFonts w:ascii="Times New Roman" w:hAnsi="Times New Roman" w:cs="Times New Roman"/>
          <w:sz w:val="24"/>
          <w:szCs w:val="24"/>
        </w:rPr>
        <w:t xml:space="preserve"> e Legal Design se equiparam. Diversos artigos abordam o Legal Design apenas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de forma tangencial, citando a criatividade quanto a criar documentos e restringindo as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possibilidades apenas ao âmbito cível. Não considerar a variedade de áreas de atuação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inerentes à prática jurídica não contempla um aprofundamento adequado ao problema, pois</w:t>
      </w:r>
      <w:r w:rsidRPr="00A03206">
        <w:rPr>
          <w:rFonts w:ascii="Times New Roman" w:hAnsi="Times New Roman" w:cs="Times New Roman"/>
          <w:spacing w:val="-59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nega a possibilidade de melhorias em outras interações com os personagens envolvidos,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por</w:t>
      </w:r>
      <w:r w:rsidRPr="00A0320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exemplo,</w:t>
      </w:r>
      <w:r w:rsidRPr="00A0320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no</w:t>
      </w:r>
      <w:r w:rsidRPr="00A0320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Pr="00A03206">
        <w:rPr>
          <w:rFonts w:ascii="Times New Roman" w:hAnsi="Times New Roman" w:cs="Times New Roman"/>
          <w:sz w:val="24"/>
          <w:szCs w:val="24"/>
        </w:rPr>
        <w:t>back</w:t>
      </w:r>
      <w:proofErr w:type="spellEnd"/>
      <w:r w:rsidRPr="00A0320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A03206">
        <w:rPr>
          <w:rFonts w:ascii="Times New Roman" w:hAnsi="Times New Roman" w:cs="Times New Roman"/>
          <w:sz w:val="24"/>
          <w:szCs w:val="24"/>
        </w:rPr>
        <w:t>office</w:t>
      </w:r>
      <w:proofErr w:type="spellEnd"/>
      <w:r w:rsidRPr="00A0320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do</w:t>
      </w:r>
      <w:r w:rsidRPr="00A0320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sistema</w:t>
      </w:r>
      <w:r w:rsidRPr="00A0320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jurídico.</w:t>
      </w:r>
    </w:p>
    <w:p w14:paraId="6B78B311" w14:textId="77777777" w:rsidR="005A6260" w:rsidRPr="00A03206" w:rsidRDefault="00B716C7" w:rsidP="00BD4AE8">
      <w:pPr>
        <w:pStyle w:val="BodyText"/>
        <w:spacing w:line="360" w:lineRule="auto"/>
        <w:ind w:left="100" w:right="636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03206">
        <w:rPr>
          <w:rFonts w:ascii="Times New Roman" w:hAnsi="Times New Roman" w:cs="Times New Roman"/>
          <w:sz w:val="24"/>
          <w:szCs w:val="24"/>
        </w:rPr>
        <w:t>Por outro lado, Melo (2021) comenta sobre a resistência de juristas à adoção da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prática,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visto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que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apoiam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“[...]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discurso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anacrônico,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defendendo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que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as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inovações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empobrecem a nobilíssima arte do Direito”. Profissionais entendem que promover maior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acessibilidade aos seus materiais é uma desmoralização do Direito, pois vulgariza o seu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estudo.</w:t>
      </w:r>
      <w:r w:rsidRPr="00A0320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Como</w:t>
      </w:r>
      <w:r w:rsidRPr="00A0320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então</w:t>
      </w:r>
      <w:r w:rsidRPr="00A0320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a</w:t>
      </w:r>
      <w:r w:rsidRPr="00A0320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revolução</w:t>
      </w:r>
      <w:r w:rsidRPr="00A0320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do</w:t>
      </w:r>
      <w:r w:rsidRPr="00A0320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Legal</w:t>
      </w:r>
      <w:r w:rsidRPr="00A0320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Design</w:t>
      </w:r>
      <w:r w:rsidRPr="00A0320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acontecerá?</w:t>
      </w:r>
    </w:p>
    <w:p w14:paraId="107A9208" w14:textId="77777777" w:rsidR="005A6260" w:rsidRPr="00A03206" w:rsidRDefault="00B716C7" w:rsidP="00BD4AE8">
      <w:pPr>
        <w:pStyle w:val="BodyText"/>
        <w:spacing w:line="360" w:lineRule="auto"/>
        <w:ind w:left="100" w:right="634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03206">
        <w:rPr>
          <w:rFonts w:ascii="Times New Roman" w:hAnsi="Times New Roman" w:cs="Times New Roman"/>
          <w:sz w:val="24"/>
          <w:szCs w:val="24"/>
        </w:rPr>
        <w:t>Quando consideramos o Legal Design como prática durante este trabalho, pudemos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 xml:space="preserve">hierarquizá-lo adequadamente perante a tantos temas difundidos pelo anglicismo. </w:t>
      </w:r>
      <w:proofErr w:type="gramStart"/>
      <w:r w:rsidRPr="00A03206">
        <w:rPr>
          <w:rFonts w:ascii="Times New Roman" w:hAnsi="Times New Roman" w:cs="Times New Roman"/>
          <w:sz w:val="24"/>
          <w:szCs w:val="24"/>
        </w:rPr>
        <w:t>Prática</w:t>
      </w:r>
      <w:proofErr w:type="gramEnd"/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pois, assim como o design do qual empresta todos os seus conceitos, abriga diferentes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abordagens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e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metodologias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para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a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resolução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de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um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problema.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Para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os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juristas,</w:t>
      </w:r>
      <w:r w:rsidRPr="00A03206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a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resistência em entender o Legal Design é em si uma resistência a perceber os problemas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que permeiam o cenário jurídico, contribuindo por consequência à exclusão de parcelas da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população.</w:t>
      </w:r>
    </w:p>
    <w:p w14:paraId="49410450" w14:textId="77777777" w:rsidR="005A6260" w:rsidRPr="00A03206" w:rsidRDefault="00B716C7" w:rsidP="00BD4AE8">
      <w:pPr>
        <w:pStyle w:val="BodyText"/>
        <w:spacing w:line="360" w:lineRule="auto"/>
        <w:ind w:left="100" w:right="647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03206">
        <w:rPr>
          <w:rFonts w:ascii="Times New Roman" w:hAnsi="Times New Roman" w:cs="Times New Roman"/>
          <w:sz w:val="24"/>
          <w:szCs w:val="24"/>
        </w:rPr>
        <w:t>À parte dos dilemas enfrentados nessa área, o autor traz uma provocação notável: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diversos</w:t>
      </w:r>
      <w:r w:rsidRPr="00A0320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profissionais</w:t>
      </w:r>
      <w:r w:rsidRPr="00A0320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já</w:t>
      </w:r>
      <w:r w:rsidRPr="00A0320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usam</w:t>
      </w:r>
      <w:r w:rsidRPr="00A0320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do</w:t>
      </w:r>
      <w:r w:rsidRPr="00A0320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legal</w:t>
      </w:r>
      <w:r w:rsidRPr="00A0320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design</w:t>
      </w:r>
      <w:r w:rsidRPr="00A0320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no</w:t>
      </w:r>
      <w:r w:rsidRPr="00A0320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dia</w:t>
      </w:r>
      <w:r w:rsidRPr="00A0320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a</w:t>
      </w:r>
      <w:r w:rsidRPr="00A0320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dia</w:t>
      </w:r>
      <w:r w:rsidRPr="00A0320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sem</w:t>
      </w:r>
      <w:r w:rsidRPr="00A0320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saber.</w:t>
      </w:r>
    </w:p>
    <w:p w14:paraId="5E4F4EDF" w14:textId="77777777" w:rsidR="005A6260" w:rsidRPr="00A03206" w:rsidRDefault="005A6260" w:rsidP="00A03206">
      <w:pPr>
        <w:pStyle w:val="BodyText"/>
        <w:spacing w:before="4" w:line="360" w:lineRule="auto"/>
        <w:rPr>
          <w:rFonts w:ascii="Times New Roman" w:hAnsi="Times New Roman" w:cs="Times New Roman"/>
          <w:sz w:val="24"/>
          <w:szCs w:val="24"/>
        </w:rPr>
      </w:pPr>
    </w:p>
    <w:p w14:paraId="2391AABD" w14:textId="77777777" w:rsidR="005A6260" w:rsidRPr="00BD4AE8" w:rsidRDefault="00B716C7" w:rsidP="00BD4AE8">
      <w:pPr>
        <w:pStyle w:val="BodyText"/>
        <w:ind w:left="2980" w:right="632"/>
        <w:jc w:val="both"/>
        <w:rPr>
          <w:rFonts w:ascii="Times New Roman" w:hAnsi="Times New Roman" w:cs="Times New Roman"/>
          <w:szCs w:val="24"/>
        </w:rPr>
      </w:pPr>
      <w:r w:rsidRPr="00BD4AE8">
        <w:rPr>
          <w:rFonts w:ascii="Times New Roman" w:hAnsi="Times New Roman" w:cs="Times New Roman"/>
          <w:szCs w:val="24"/>
        </w:rPr>
        <w:t>“Mais um exemplo cotidiano de legal design me vem à mente</w:t>
      </w:r>
      <w:r w:rsidRPr="00BD4AE8">
        <w:rPr>
          <w:rFonts w:ascii="Times New Roman" w:hAnsi="Times New Roman" w:cs="Times New Roman"/>
          <w:spacing w:val="1"/>
          <w:szCs w:val="24"/>
        </w:rPr>
        <w:t xml:space="preserve"> </w:t>
      </w:r>
      <w:r w:rsidRPr="00BD4AE8">
        <w:rPr>
          <w:rFonts w:ascii="Times New Roman" w:hAnsi="Times New Roman" w:cs="Times New Roman"/>
          <w:szCs w:val="24"/>
        </w:rPr>
        <w:t>quando</w:t>
      </w:r>
      <w:r w:rsidRPr="00BD4AE8">
        <w:rPr>
          <w:rFonts w:ascii="Times New Roman" w:hAnsi="Times New Roman" w:cs="Times New Roman"/>
          <w:spacing w:val="1"/>
          <w:szCs w:val="24"/>
        </w:rPr>
        <w:t xml:space="preserve"> </w:t>
      </w:r>
      <w:r w:rsidRPr="00BD4AE8">
        <w:rPr>
          <w:rFonts w:ascii="Times New Roman" w:hAnsi="Times New Roman" w:cs="Times New Roman"/>
          <w:szCs w:val="24"/>
        </w:rPr>
        <w:t>me</w:t>
      </w:r>
      <w:r w:rsidRPr="00BD4AE8">
        <w:rPr>
          <w:rFonts w:ascii="Times New Roman" w:hAnsi="Times New Roman" w:cs="Times New Roman"/>
          <w:spacing w:val="1"/>
          <w:szCs w:val="24"/>
        </w:rPr>
        <w:t xml:space="preserve"> </w:t>
      </w:r>
      <w:r w:rsidRPr="00BD4AE8">
        <w:rPr>
          <w:rFonts w:ascii="Times New Roman" w:hAnsi="Times New Roman" w:cs="Times New Roman"/>
          <w:szCs w:val="24"/>
        </w:rPr>
        <w:t>recordo</w:t>
      </w:r>
      <w:r w:rsidRPr="00BD4AE8">
        <w:rPr>
          <w:rFonts w:ascii="Times New Roman" w:hAnsi="Times New Roman" w:cs="Times New Roman"/>
          <w:spacing w:val="1"/>
          <w:szCs w:val="24"/>
        </w:rPr>
        <w:t xml:space="preserve"> </w:t>
      </w:r>
      <w:r w:rsidRPr="00BD4AE8">
        <w:rPr>
          <w:rFonts w:ascii="Times New Roman" w:hAnsi="Times New Roman" w:cs="Times New Roman"/>
          <w:szCs w:val="24"/>
        </w:rPr>
        <w:t>de</w:t>
      </w:r>
      <w:r w:rsidRPr="00BD4AE8">
        <w:rPr>
          <w:rFonts w:ascii="Times New Roman" w:hAnsi="Times New Roman" w:cs="Times New Roman"/>
          <w:spacing w:val="1"/>
          <w:szCs w:val="24"/>
        </w:rPr>
        <w:t xml:space="preserve"> </w:t>
      </w:r>
      <w:proofErr w:type="spellStart"/>
      <w:r w:rsidRPr="00BD4AE8">
        <w:rPr>
          <w:rFonts w:ascii="Times New Roman" w:hAnsi="Times New Roman" w:cs="Times New Roman"/>
          <w:szCs w:val="24"/>
        </w:rPr>
        <w:t>Nilcéa</w:t>
      </w:r>
      <w:proofErr w:type="spellEnd"/>
      <w:r w:rsidRPr="00BD4AE8">
        <w:rPr>
          <w:rFonts w:ascii="Times New Roman" w:hAnsi="Times New Roman" w:cs="Times New Roman"/>
          <w:spacing w:val="1"/>
          <w:szCs w:val="24"/>
        </w:rPr>
        <w:t xml:space="preserve"> </w:t>
      </w:r>
      <w:proofErr w:type="spellStart"/>
      <w:r w:rsidRPr="00BD4AE8">
        <w:rPr>
          <w:rFonts w:ascii="Times New Roman" w:hAnsi="Times New Roman" w:cs="Times New Roman"/>
          <w:szCs w:val="24"/>
        </w:rPr>
        <w:t>Maggi</w:t>
      </w:r>
      <w:proofErr w:type="spellEnd"/>
      <w:r w:rsidRPr="00BD4AE8">
        <w:rPr>
          <w:rFonts w:ascii="Times New Roman" w:hAnsi="Times New Roman" w:cs="Times New Roman"/>
          <w:szCs w:val="24"/>
        </w:rPr>
        <w:t>,</w:t>
      </w:r>
      <w:r w:rsidRPr="00BD4AE8">
        <w:rPr>
          <w:rFonts w:ascii="Times New Roman" w:hAnsi="Times New Roman" w:cs="Times New Roman"/>
          <w:spacing w:val="1"/>
          <w:szCs w:val="24"/>
        </w:rPr>
        <w:t xml:space="preserve"> </w:t>
      </w:r>
      <w:r w:rsidRPr="00BD4AE8">
        <w:rPr>
          <w:rFonts w:ascii="Times New Roman" w:hAnsi="Times New Roman" w:cs="Times New Roman"/>
          <w:szCs w:val="24"/>
        </w:rPr>
        <w:t>professora</w:t>
      </w:r>
      <w:r w:rsidRPr="00BD4AE8">
        <w:rPr>
          <w:rFonts w:ascii="Times New Roman" w:hAnsi="Times New Roman" w:cs="Times New Roman"/>
          <w:spacing w:val="1"/>
          <w:szCs w:val="24"/>
        </w:rPr>
        <w:t xml:space="preserve"> </w:t>
      </w:r>
      <w:r w:rsidRPr="00BD4AE8">
        <w:rPr>
          <w:rFonts w:ascii="Times New Roman" w:hAnsi="Times New Roman" w:cs="Times New Roman"/>
          <w:szCs w:val="24"/>
        </w:rPr>
        <w:t>e</w:t>
      </w:r>
      <w:r w:rsidRPr="00BD4AE8">
        <w:rPr>
          <w:rFonts w:ascii="Times New Roman" w:hAnsi="Times New Roman" w:cs="Times New Roman"/>
          <w:spacing w:val="61"/>
          <w:szCs w:val="24"/>
        </w:rPr>
        <w:t xml:space="preserve"> </w:t>
      </w:r>
      <w:r w:rsidRPr="00BD4AE8">
        <w:rPr>
          <w:rFonts w:ascii="Times New Roman" w:hAnsi="Times New Roman" w:cs="Times New Roman"/>
          <w:szCs w:val="24"/>
        </w:rPr>
        <w:t>juíza</w:t>
      </w:r>
      <w:r w:rsidRPr="00BD4AE8">
        <w:rPr>
          <w:rFonts w:ascii="Times New Roman" w:hAnsi="Times New Roman" w:cs="Times New Roman"/>
          <w:spacing w:val="1"/>
          <w:szCs w:val="24"/>
        </w:rPr>
        <w:t xml:space="preserve"> </w:t>
      </w:r>
      <w:r w:rsidRPr="00BD4AE8">
        <w:rPr>
          <w:rFonts w:ascii="Times New Roman" w:hAnsi="Times New Roman" w:cs="Times New Roman"/>
          <w:szCs w:val="24"/>
        </w:rPr>
        <w:t>federal</w:t>
      </w:r>
      <w:r w:rsidRPr="00BD4AE8">
        <w:rPr>
          <w:rFonts w:ascii="Times New Roman" w:hAnsi="Times New Roman" w:cs="Times New Roman"/>
          <w:spacing w:val="1"/>
          <w:szCs w:val="24"/>
        </w:rPr>
        <w:t xml:space="preserve"> </w:t>
      </w:r>
      <w:r w:rsidRPr="00BD4AE8">
        <w:rPr>
          <w:rFonts w:ascii="Times New Roman" w:hAnsi="Times New Roman" w:cs="Times New Roman"/>
          <w:szCs w:val="24"/>
        </w:rPr>
        <w:t>[...].</w:t>
      </w:r>
      <w:r w:rsidRPr="00BD4AE8">
        <w:rPr>
          <w:rFonts w:ascii="Times New Roman" w:hAnsi="Times New Roman" w:cs="Times New Roman"/>
          <w:spacing w:val="1"/>
          <w:szCs w:val="24"/>
        </w:rPr>
        <w:t xml:space="preserve"> </w:t>
      </w:r>
      <w:proofErr w:type="spellStart"/>
      <w:r w:rsidRPr="00BD4AE8">
        <w:rPr>
          <w:rFonts w:ascii="Times New Roman" w:hAnsi="Times New Roman" w:cs="Times New Roman"/>
          <w:szCs w:val="24"/>
        </w:rPr>
        <w:t>Nilcéa</w:t>
      </w:r>
      <w:proofErr w:type="spellEnd"/>
      <w:r w:rsidRPr="00BD4AE8">
        <w:rPr>
          <w:rFonts w:ascii="Times New Roman" w:hAnsi="Times New Roman" w:cs="Times New Roman"/>
          <w:spacing w:val="1"/>
          <w:szCs w:val="24"/>
        </w:rPr>
        <w:t xml:space="preserve"> </w:t>
      </w:r>
      <w:r w:rsidRPr="00BD4AE8">
        <w:rPr>
          <w:rFonts w:ascii="Times New Roman" w:hAnsi="Times New Roman" w:cs="Times New Roman"/>
          <w:szCs w:val="24"/>
        </w:rPr>
        <w:t>também</w:t>
      </w:r>
      <w:r w:rsidRPr="00BD4AE8">
        <w:rPr>
          <w:rFonts w:ascii="Times New Roman" w:hAnsi="Times New Roman" w:cs="Times New Roman"/>
          <w:spacing w:val="1"/>
          <w:szCs w:val="24"/>
        </w:rPr>
        <w:t xml:space="preserve"> </w:t>
      </w:r>
      <w:r w:rsidRPr="00BD4AE8">
        <w:rPr>
          <w:rFonts w:ascii="Times New Roman" w:hAnsi="Times New Roman" w:cs="Times New Roman"/>
          <w:szCs w:val="24"/>
        </w:rPr>
        <w:t>me</w:t>
      </w:r>
      <w:r w:rsidRPr="00BD4AE8">
        <w:rPr>
          <w:rFonts w:ascii="Times New Roman" w:hAnsi="Times New Roman" w:cs="Times New Roman"/>
          <w:spacing w:val="1"/>
          <w:szCs w:val="24"/>
        </w:rPr>
        <w:t xml:space="preserve"> </w:t>
      </w:r>
      <w:r w:rsidRPr="00BD4AE8">
        <w:rPr>
          <w:rFonts w:ascii="Times New Roman" w:hAnsi="Times New Roman" w:cs="Times New Roman"/>
          <w:szCs w:val="24"/>
        </w:rPr>
        <w:t>ensinou,</w:t>
      </w:r>
      <w:r w:rsidRPr="00BD4AE8">
        <w:rPr>
          <w:rFonts w:ascii="Times New Roman" w:hAnsi="Times New Roman" w:cs="Times New Roman"/>
          <w:spacing w:val="1"/>
          <w:szCs w:val="24"/>
        </w:rPr>
        <w:t xml:space="preserve"> </w:t>
      </w:r>
      <w:r w:rsidRPr="00BD4AE8">
        <w:rPr>
          <w:rFonts w:ascii="Times New Roman" w:hAnsi="Times New Roman" w:cs="Times New Roman"/>
          <w:szCs w:val="24"/>
        </w:rPr>
        <w:t>mesmo</w:t>
      </w:r>
      <w:r w:rsidRPr="00BD4AE8">
        <w:rPr>
          <w:rFonts w:ascii="Times New Roman" w:hAnsi="Times New Roman" w:cs="Times New Roman"/>
          <w:spacing w:val="1"/>
          <w:szCs w:val="24"/>
        </w:rPr>
        <w:t xml:space="preserve"> </w:t>
      </w:r>
      <w:r w:rsidRPr="00BD4AE8">
        <w:rPr>
          <w:rFonts w:ascii="Times New Roman" w:hAnsi="Times New Roman" w:cs="Times New Roman"/>
          <w:szCs w:val="24"/>
        </w:rPr>
        <w:t>que</w:t>
      </w:r>
      <w:r w:rsidRPr="00BD4AE8">
        <w:rPr>
          <w:rFonts w:ascii="Times New Roman" w:hAnsi="Times New Roman" w:cs="Times New Roman"/>
          <w:spacing w:val="1"/>
          <w:szCs w:val="24"/>
        </w:rPr>
        <w:t xml:space="preserve"> </w:t>
      </w:r>
      <w:r w:rsidRPr="00BD4AE8">
        <w:rPr>
          <w:rFonts w:ascii="Times New Roman" w:hAnsi="Times New Roman" w:cs="Times New Roman"/>
          <w:szCs w:val="24"/>
        </w:rPr>
        <w:t>inconscientemente,</w:t>
      </w:r>
      <w:r w:rsidRPr="00BD4AE8">
        <w:rPr>
          <w:rFonts w:ascii="Times New Roman" w:hAnsi="Times New Roman" w:cs="Times New Roman"/>
          <w:spacing w:val="1"/>
          <w:szCs w:val="24"/>
        </w:rPr>
        <w:t xml:space="preserve"> </w:t>
      </w:r>
      <w:r w:rsidRPr="00BD4AE8">
        <w:rPr>
          <w:rFonts w:ascii="Times New Roman" w:hAnsi="Times New Roman" w:cs="Times New Roman"/>
          <w:szCs w:val="24"/>
        </w:rPr>
        <w:t>design</w:t>
      </w:r>
      <w:r w:rsidRPr="00BD4AE8">
        <w:rPr>
          <w:rFonts w:ascii="Times New Roman" w:hAnsi="Times New Roman" w:cs="Times New Roman"/>
          <w:spacing w:val="1"/>
          <w:szCs w:val="24"/>
        </w:rPr>
        <w:t xml:space="preserve"> </w:t>
      </w:r>
      <w:r w:rsidRPr="00BD4AE8">
        <w:rPr>
          <w:rFonts w:ascii="Times New Roman" w:hAnsi="Times New Roman" w:cs="Times New Roman"/>
          <w:szCs w:val="24"/>
        </w:rPr>
        <w:t>aplicado</w:t>
      </w:r>
      <w:r w:rsidRPr="00BD4AE8">
        <w:rPr>
          <w:rFonts w:ascii="Times New Roman" w:hAnsi="Times New Roman" w:cs="Times New Roman"/>
          <w:spacing w:val="1"/>
          <w:szCs w:val="24"/>
        </w:rPr>
        <w:t xml:space="preserve"> </w:t>
      </w:r>
      <w:r w:rsidRPr="00BD4AE8">
        <w:rPr>
          <w:rFonts w:ascii="Times New Roman" w:hAnsi="Times New Roman" w:cs="Times New Roman"/>
          <w:szCs w:val="24"/>
        </w:rPr>
        <w:t>ao</w:t>
      </w:r>
      <w:r w:rsidRPr="00BD4AE8">
        <w:rPr>
          <w:rFonts w:ascii="Times New Roman" w:hAnsi="Times New Roman" w:cs="Times New Roman"/>
          <w:spacing w:val="1"/>
          <w:szCs w:val="24"/>
        </w:rPr>
        <w:t xml:space="preserve"> </w:t>
      </w:r>
      <w:r w:rsidRPr="00BD4AE8">
        <w:rPr>
          <w:rFonts w:ascii="Times New Roman" w:hAnsi="Times New Roman" w:cs="Times New Roman"/>
          <w:szCs w:val="24"/>
        </w:rPr>
        <w:t>Direito,</w:t>
      </w:r>
      <w:r w:rsidRPr="00BD4AE8">
        <w:rPr>
          <w:rFonts w:ascii="Times New Roman" w:hAnsi="Times New Roman" w:cs="Times New Roman"/>
          <w:spacing w:val="1"/>
          <w:szCs w:val="24"/>
        </w:rPr>
        <w:t xml:space="preserve"> </w:t>
      </w:r>
      <w:r w:rsidRPr="00BD4AE8">
        <w:rPr>
          <w:rFonts w:ascii="Times New Roman" w:hAnsi="Times New Roman" w:cs="Times New Roman"/>
          <w:szCs w:val="24"/>
        </w:rPr>
        <w:t>quando</w:t>
      </w:r>
      <w:r w:rsidRPr="00BD4AE8">
        <w:rPr>
          <w:rFonts w:ascii="Times New Roman" w:hAnsi="Times New Roman" w:cs="Times New Roman"/>
          <w:spacing w:val="1"/>
          <w:szCs w:val="24"/>
        </w:rPr>
        <w:t xml:space="preserve"> </w:t>
      </w:r>
      <w:r w:rsidRPr="00BD4AE8">
        <w:rPr>
          <w:rFonts w:ascii="Times New Roman" w:hAnsi="Times New Roman" w:cs="Times New Roman"/>
          <w:szCs w:val="24"/>
        </w:rPr>
        <w:t>orientava a utilização do negrito para destacar as informações</w:t>
      </w:r>
      <w:r w:rsidRPr="00BD4AE8">
        <w:rPr>
          <w:rFonts w:ascii="Times New Roman" w:hAnsi="Times New Roman" w:cs="Times New Roman"/>
          <w:spacing w:val="1"/>
          <w:szCs w:val="24"/>
        </w:rPr>
        <w:t xml:space="preserve"> </w:t>
      </w:r>
      <w:r w:rsidRPr="00BD4AE8">
        <w:rPr>
          <w:rFonts w:ascii="Times New Roman" w:hAnsi="Times New Roman" w:cs="Times New Roman"/>
          <w:szCs w:val="24"/>
        </w:rPr>
        <w:t>mais importantes das peças processuais. Sem nem saber, ela</w:t>
      </w:r>
      <w:r w:rsidRPr="00BD4AE8">
        <w:rPr>
          <w:rFonts w:ascii="Times New Roman" w:hAnsi="Times New Roman" w:cs="Times New Roman"/>
          <w:spacing w:val="1"/>
          <w:szCs w:val="24"/>
        </w:rPr>
        <w:t xml:space="preserve"> </w:t>
      </w:r>
      <w:r w:rsidRPr="00BD4AE8">
        <w:rPr>
          <w:rFonts w:ascii="Times New Roman" w:hAnsi="Times New Roman" w:cs="Times New Roman"/>
          <w:szCs w:val="24"/>
        </w:rPr>
        <w:t>lecionava</w:t>
      </w:r>
      <w:r w:rsidRPr="00BD4AE8">
        <w:rPr>
          <w:rFonts w:ascii="Times New Roman" w:hAnsi="Times New Roman" w:cs="Times New Roman"/>
          <w:spacing w:val="1"/>
          <w:szCs w:val="24"/>
        </w:rPr>
        <w:t xml:space="preserve"> </w:t>
      </w:r>
      <w:r w:rsidRPr="00BD4AE8">
        <w:rPr>
          <w:rFonts w:ascii="Times New Roman" w:hAnsi="Times New Roman" w:cs="Times New Roman"/>
          <w:szCs w:val="24"/>
        </w:rPr>
        <w:t>conceitos</w:t>
      </w:r>
      <w:r w:rsidRPr="00BD4AE8">
        <w:rPr>
          <w:rFonts w:ascii="Times New Roman" w:hAnsi="Times New Roman" w:cs="Times New Roman"/>
          <w:spacing w:val="1"/>
          <w:szCs w:val="24"/>
        </w:rPr>
        <w:t xml:space="preserve"> </w:t>
      </w:r>
      <w:r w:rsidRPr="00BD4AE8">
        <w:rPr>
          <w:rFonts w:ascii="Times New Roman" w:hAnsi="Times New Roman" w:cs="Times New Roman"/>
          <w:szCs w:val="24"/>
        </w:rPr>
        <w:t>básicos</w:t>
      </w:r>
      <w:r w:rsidRPr="00BD4AE8">
        <w:rPr>
          <w:rFonts w:ascii="Times New Roman" w:hAnsi="Times New Roman" w:cs="Times New Roman"/>
          <w:spacing w:val="1"/>
          <w:szCs w:val="24"/>
        </w:rPr>
        <w:t xml:space="preserve"> </w:t>
      </w:r>
      <w:r w:rsidRPr="00BD4AE8">
        <w:rPr>
          <w:rFonts w:ascii="Times New Roman" w:hAnsi="Times New Roman" w:cs="Times New Roman"/>
          <w:szCs w:val="24"/>
        </w:rPr>
        <w:t>de</w:t>
      </w:r>
      <w:r w:rsidRPr="00BD4AE8">
        <w:rPr>
          <w:rFonts w:ascii="Times New Roman" w:hAnsi="Times New Roman" w:cs="Times New Roman"/>
          <w:spacing w:val="1"/>
          <w:szCs w:val="24"/>
        </w:rPr>
        <w:t xml:space="preserve"> </w:t>
      </w:r>
      <w:r w:rsidRPr="00BD4AE8">
        <w:rPr>
          <w:rFonts w:ascii="Times New Roman" w:hAnsi="Times New Roman" w:cs="Times New Roman"/>
          <w:szCs w:val="24"/>
        </w:rPr>
        <w:t>hierarquia</w:t>
      </w:r>
      <w:r w:rsidRPr="00BD4AE8">
        <w:rPr>
          <w:rFonts w:ascii="Times New Roman" w:hAnsi="Times New Roman" w:cs="Times New Roman"/>
          <w:spacing w:val="1"/>
          <w:szCs w:val="24"/>
        </w:rPr>
        <w:t xml:space="preserve"> </w:t>
      </w:r>
      <w:r w:rsidRPr="00BD4AE8">
        <w:rPr>
          <w:rFonts w:ascii="Times New Roman" w:hAnsi="Times New Roman" w:cs="Times New Roman"/>
          <w:szCs w:val="24"/>
        </w:rPr>
        <w:t>da</w:t>
      </w:r>
      <w:r w:rsidRPr="00BD4AE8">
        <w:rPr>
          <w:rFonts w:ascii="Times New Roman" w:hAnsi="Times New Roman" w:cs="Times New Roman"/>
          <w:spacing w:val="1"/>
          <w:szCs w:val="24"/>
        </w:rPr>
        <w:t xml:space="preserve"> </w:t>
      </w:r>
      <w:r w:rsidRPr="00BD4AE8">
        <w:rPr>
          <w:rFonts w:ascii="Times New Roman" w:hAnsi="Times New Roman" w:cs="Times New Roman"/>
          <w:szCs w:val="24"/>
        </w:rPr>
        <w:t>informação,</w:t>
      </w:r>
      <w:r w:rsidRPr="00BD4AE8">
        <w:rPr>
          <w:rFonts w:ascii="Times New Roman" w:hAnsi="Times New Roman" w:cs="Times New Roman"/>
          <w:spacing w:val="1"/>
          <w:szCs w:val="24"/>
        </w:rPr>
        <w:t xml:space="preserve"> </w:t>
      </w:r>
      <w:r w:rsidRPr="00BD4AE8">
        <w:rPr>
          <w:rFonts w:ascii="Times New Roman" w:hAnsi="Times New Roman" w:cs="Times New Roman"/>
          <w:szCs w:val="24"/>
        </w:rPr>
        <w:t>contraste, aproximação de elementos, fluxo de leitura, entre</w:t>
      </w:r>
      <w:r w:rsidRPr="00BD4AE8">
        <w:rPr>
          <w:rFonts w:ascii="Times New Roman" w:hAnsi="Times New Roman" w:cs="Times New Roman"/>
          <w:spacing w:val="1"/>
          <w:szCs w:val="24"/>
        </w:rPr>
        <w:t xml:space="preserve"> </w:t>
      </w:r>
      <w:r w:rsidRPr="00BD4AE8">
        <w:rPr>
          <w:rFonts w:ascii="Times New Roman" w:hAnsi="Times New Roman" w:cs="Times New Roman"/>
          <w:szCs w:val="24"/>
        </w:rPr>
        <w:t>tantos</w:t>
      </w:r>
      <w:r w:rsidRPr="00BD4AE8">
        <w:rPr>
          <w:rFonts w:ascii="Times New Roman" w:hAnsi="Times New Roman" w:cs="Times New Roman"/>
          <w:spacing w:val="-4"/>
          <w:szCs w:val="24"/>
        </w:rPr>
        <w:t xml:space="preserve"> </w:t>
      </w:r>
      <w:r w:rsidRPr="00BD4AE8">
        <w:rPr>
          <w:rFonts w:ascii="Times New Roman" w:hAnsi="Times New Roman" w:cs="Times New Roman"/>
          <w:szCs w:val="24"/>
        </w:rPr>
        <w:t>outros</w:t>
      </w:r>
      <w:r w:rsidRPr="00BD4AE8">
        <w:rPr>
          <w:rFonts w:ascii="Times New Roman" w:hAnsi="Times New Roman" w:cs="Times New Roman"/>
          <w:spacing w:val="-4"/>
          <w:szCs w:val="24"/>
        </w:rPr>
        <w:t xml:space="preserve"> </w:t>
      </w:r>
      <w:r w:rsidRPr="00BD4AE8">
        <w:rPr>
          <w:rFonts w:ascii="Times New Roman" w:hAnsi="Times New Roman" w:cs="Times New Roman"/>
          <w:szCs w:val="24"/>
        </w:rPr>
        <w:t>fundamentos</w:t>
      </w:r>
      <w:r w:rsidRPr="00BD4AE8">
        <w:rPr>
          <w:rFonts w:ascii="Times New Roman" w:hAnsi="Times New Roman" w:cs="Times New Roman"/>
          <w:spacing w:val="-4"/>
          <w:szCs w:val="24"/>
        </w:rPr>
        <w:t xml:space="preserve"> </w:t>
      </w:r>
      <w:r w:rsidRPr="00BD4AE8">
        <w:rPr>
          <w:rFonts w:ascii="Times New Roman" w:hAnsi="Times New Roman" w:cs="Times New Roman"/>
          <w:szCs w:val="24"/>
        </w:rPr>
        <w:t>do</w:t>
      </w:r>
      <w:r w:rsidRPr="00BD4AE8">
        <w:rPr>
          <w:rFonts w:ascii="Times New Roman" w:hAnsi="Times New Roman" w:cs="Times New Roman"/>
          <w:spacing w:val="-4"/>
          <w:szCs w:val="24"/>
        </w:rPr>
        <w:t xml:space="preserve"> </w:t>
      </w:r>
      <w:r w:rsidRPr="00BD4AE8">
        <w:rPr>
          <w:rFonts w:ascii="Times New Roman" w:hAnsi="Times New Roman" w:cs="Times New Roman"/>
          <w:szCs w:val="24"/>
        </w:rPr>
        <w:t>legal</w:t>
      </w:r>
      <w:r w:rsidRPr="00BD4AE8">
        <w:rPr>
          <w:rFonts w:ascii="Times New Roman" w:hAnsi="Times New Roman" w:cs="Times New Roman"/>
          <w:spacing w:val="-3"/>
          <w:szCs w:val="24"/>
        </w:rPr>
        <w:t xml:space="preserve"> </w:t>
      </w:r>
      <w:r w:rsidRPr="00BD4AE8">
        <w:rPr>
          <w:rFonts w:ascii="Times New Roman" w:hAnsi="Times New Roman" w:cs="Times New Roman"/>
          <w:szCs w:val="24"/>
        </w:rPr>
        <w:t>design.”</w:t>
      </w:r>
      <w:r w:rsidRPr="00BD4AE8">
        <w:rPr>
          <w:rFonts w:ascii="Times New Roman" w:hAnsi="Times New Roman" w:cs="Times New Roman"/>
          <w:spacing w:val="-4"/>
          <w:szCs w:val="24"/>
        </w:rPr>
        <w:t xml:space="preserve"> </w:t>
      </w:r>
      <w:r w:rsidRPr="00BD4AE8">
        <w:rPr>
          <w:rFonts w:ascii="Times New Roman" w:hAnsi="Times New Roman" w:cs="Times New Roman"/>
          <w:szCs w:val="24"/>
        </w:rPr>
        <w:t>(MELO,</w:t>
      </w:r>
      <w:r w:rsidRPr="00BD4AE8">
        <w:rPr>
          <w:rFonts w:ascii="Times New Roman" w:hAnsi="Times New Roman" w:cs="Times New Roman"/>
          <w:spacing w:val="-4"/>
          <w:szCs w:val="24"/>
        </w:rPr>
        <w:t xml:space="preserve"> </w:t>
      </w:r>
      <w:r w:rsidRPr="00BD4AE8">
        <w:rPr>
          <w:rFonts w:ascii="Times New Roman" w:hAnsi="Times New Roman" w:cs="Times New Roman"/>
          <w:szCs w:val="24"/>
        </w:rPr>
        <w:t>2021)</w:t>
      </w:r>
    </w:p>
    <w:p w14:paraId="264FD374" w14:textId="77777777" w:rsidR="005A6260" w:rsidRPr="00A03206" w:rsidRDefault="005A6260" w:rsidP="00A03206">
      <w:pPr>
        <w:pStyle w:val="BodyText"/>
        <w:spacing w:before="3" w:line="360" w:lineRule="auto"/>
        <w:rPr>
          <w:rFonts w:ascii="Times New Roman" w:hAnsi="Times New Roman" w:cs="Times New Roman"/>
          <w:sz w:val="24"/>
          <w:szCs w:val="24"/>
        </w:rPr>
      </w:pPr>
    </w:p>
    <w:p w14:paraId="5F6FC4DB" w14:textId="77777777" w:rsidR="005A6260" w:rsidRPr="00A03206" w:rsidRDefault="00B716C7" w:rsidP="00BD4AE8">
      <w:pPr>
        <w:pStyle w:val="BodyText"/>
        <w:spacing w:line="360" w:lineRule="auto"/>
        <w:ind w:left="100" w:right="637" w:firstLine="620"/>
        <w:jc w:val="both"/>
        <w:rPr>
          <w:rFonts w:ascii="Times New Roman" w:hAnsi="Times New Roman" w:cs="Times New Roman"/>
          <w:sz w:val="24"/>
          <w:szCs w:val="24"/>
        </w:rPr>
      </w:pPr>
      <w:r w:rsidRPr="00A03206">
        <w:rPr>
          <w:rFonts w:ascii="Times New Roman" w:hAnsi="Times New Roman" w:cs="Times New Roman"/>
          <w:sz w:val="24"/>
          <w:szCs w:val="24"/>
        </w:rPr>
        <w:t xml:space="preserve">Conforme abordamos, os fundamentos elencados não são do Legal Design, mas </w:t>
      </w:r>
      <w:r w:rsidRPr="00A03206">
        <w:rPr>
          <w:rFonts w:ascii="Times New Roman" w:hAnsi="Times New Roman" w:cs="Times New Roman"/>
          <w:sz w:val="24"/>
          <w:szCs w:val="24"/>
        </w:rPr>
        <w:lastRenderedPageBreak/>
        <w:t>sim</w:t>
      </w:r>
      <w:r w:rsidRPr="00A03206">
        <w:rPr>
          <w:rFonts w:ascii="Times New Roman" w:hAnsi="Times New Roman" w:cs="Times New Roman"/>
          <w:spacing w:val="-60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de diversas outras áreas do Design, que tomam como norte uma experiência minimamente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 xml:space="preserve">agradável do usuário com determinado produto ou serviço. O </w:t>
      </w:r>
      <w:proofErr w:type="spellStart"/>
      <w:r w:rsidRPr="00A03206">
        <w:rPr>
          <w:rFonts w:ascii="Times New Roman" w:hAnsi="Times New Roman" w:cs="Times New Roman"/>
          <w:sz w:val="24"/>
          <w:szCs w:val="24"/>
        </w:rPr>
        <w:t>aspecto</w:t>
      </w:r>
      <w:proofErr w:type="spellEnd"/>
      <w:r w:rsidRPr="00A03206">
        <w:rPr>
          <w:rFonts w:ascii="Times New Roman" w:hAnsi="Times New Roman" w:cs="Times New Roman"/>
          <w:sz w:val="24"/>
          <w:szCs w:val="24"/>
        </w:rPr>
        <w:t xml:space="preserve"> comercial do Legal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Design</w:t>
      </w:r>
      <w:r w:rsidRPr="00A03206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tende</w:t>
      </w:r>
      <w:r w:rsidRPr="00A03206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a</w:t>
      </w:r>
      <w:r w:rsidRPr="00A03206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usar</w:t>
      </w:r>
      <w:r w:rsidRPr="00A03206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como</w:t>
      </w:r>
      <w:r w:rsidRPr="00A03206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apoio</w:t>
      </w:r>
      <w:r w:rsidRPr="00A03206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áreas</w:t>
      </w:r>
      <w:r w:rsidRPr="00A03206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de</w:t>
      </w:r>
      <w:r w:rsidRPr="00A03206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estudo</w:t>
      </w:r>
      <w:r w:rsidRPr="00A03206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e</w:t>
      </w:r>
      <w:r w:rsidRPr="00A0320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ofício</w:t>
      </w:r>
      <w:r w:rsidRPr="00A0320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que</w:t>
      </w:r>
      <w:r w:rsidRPr="00A0320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estão</w:t>
      </w:r>
      <w:r w:rsidRPr="00A0320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há</w:t>
      </w:r>
      <w:r w:rsidRPr="00A0320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décadas</w:t>
      </w:r>
      <w:r w:rsidRPr="00A0320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orientadas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a</w:t>
      </w:r>
      <w:r w:rsidRPr="00A03206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atingir</w:t>
      </w:r>
      <w:r w:rsidRPr="00A03206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o</w:t>
      </w:r>
      <w:r w:rsidRPr="00A03206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mesmo</w:t>
      </w:r>
      <w:r w:rsidRPr="00A03206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objetivo</w:t>
      </w:r>
      <w:r w:rsidRPr="00A03206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e</w:t>
      </w:r>
      <w:r w:rsidRPr="00A03206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compartilhando</w:t>
      </w:r>
      <w:r w:rsidRPr="00A03206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seus</w:t>
      </w:r>
      <w:r w:rsidRPr="00A03206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métodos</w:t>
      </w:r>
      <w:r w:rsidRPr="00A03206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com</w:t>
      </w:r>
      <w:r w:rsidRPr="00A03206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diversas</w:t>
      </w:r>
      <w:r w:rsidRPr="00A03206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outras</w:t>
      </w:r>
      <w:r w:rsidRPr="00A03206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áreas,</w:t>
      </w:r>
      <w:r w:rsidRPr="00A03206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por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já</w:t>
      </w:r>
      <w:r w:rsidRPr="00A0320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contemplarem</w:t>
      </w:r>
      <w:r w:rsidRPr="00A0320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um</w:t>
      </w:r>
      <w:r w:rsidRPr="00A0320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trabalho</w:t>
      </w:r>
      <w:r w:rsidRPr="00A0320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multidisciplinar.</w:t>
      </w:r>
    </w:p>
    <w:p w14:paraId="3ECCD45E" w14:textId="1E8FDC5C" w:rsidR="005A6260" w:rsidRDefault="00B716C7" w:rsidP="00BD4AE8">
      <w:pPr>
        <w:pStyle w:val="BodyText"/>
        <w:spacing w:line="360" w:lineRule="auto"/>
        <w:ind w:left="100" w:right="633" w:firstLine="620"/>
        <w:jc w:val="both"/>
        <w:rPr>
          <w:rFonts w:ascii="Times New Roman" w:hAnsi="Times New Roman" w:cs="Times New Roman"/>
          <w:sz w:val="24"/>
          <w:szCs w:val="24"/>
        </w:rPr>
      </w:pPr>
      <w:r w:rsidRPr="00A03206">
        <w:rPr>
          <w:rFonts w:ascii="Times New Roman" w:hAnsi="Times New Roman" w:cs="Times New Roman"/>
          <w:sz w:val="24"/>
          <w:szCs w:val="24"/>
        </w:rPr>
        <w:t>O UX Design, ao contrário do que muitos autores determinam, não é base para o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Legal Design, pois seu escopo compreende em bem mais detalhe a jornada do usuário, do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 xml:space="preserve">que o destacado por </w:t>
      </w:r>
      <w:proofErr w:type="spellStart"/>
      <w:r w:rsidRPr="00A03206">
        <w:rPr>
          <w:rFonts w:ascii="Times New Roman" w:hAnsi="Times New Roman" w:cs="Times New Roman"/>
          <w:sz w:val="24"/>
          <w:szCs w:val="24"/>
        </w:rPr>
        <w:t>Hagan</w:t>
      </w:r>
      <w:proofErr w:type="spellEnd"/>
      <w:r w:rsidRPr="00A03206">
        <w:rPr>
          <w:rFonts w:ascii="Times New Roman" w:hAnsi="Times New Roman" w:cs="Times New Roman"/>
          <w:sz w:val="24"/>
          <w:szCs w:val="24"/>
        </w:rPr>
        <w:t>. Considerando que ambos partem da pesquisa do usuário, há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de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se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esperar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que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o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profissional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designer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consiga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fazer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entregas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maiores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que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o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autoproclamado</w:t>
      </w:r>
      <w:r w:rsidRPr="00A0320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legal</w:t>
      </w:r>
      <w:r w:rsidRPr="00A0320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designer.</w:t>
      </w:r>
    </w:p>
    <w:p w14:paraId="47BBD0FE" w14:textId="77777777" w:rsidR="005A6260" w:rsidRPr="00A03206" w:rsidRDefault="00B716C7" w:rsidP="00BD4AE8">
      <w:pPr>
        <w:pStyle w:val="BodyText"/>
        <w:spacing w:before="80" w:line="360" w:lineRule="auto"/>
        <w:ind w:left="100" w:right="634" w:firstLine="620"/>
        <w:jc w:val="both"/>
        <w:rPr>
          <w:rFonts w:ascii="Times New Roman" w:hAnsi="Times New Roman" w:cs="Times New Roman"/>
          <w:sz w:val="24"/>
          <w:szCs w:val="24"/>
        </w:rPr>
      </w:pPr>
      <w:r w:rsidRPr="00A03206">
        <w:rPr>
          <w:rFonts w:ascii="Times New Roman" w:hAnsi="Times New Roman" w:cs="Times New Roman"/>
          <w:sz w:val="24"/>
          <w:szCs w:val="24"/>
        </w:rPr>
        <w:t>Há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toda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uma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trajetória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de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aperfeiçoamento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técnico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para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que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o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designer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seja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reconhecido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como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tal e o permita não só entregar um infográfico, mas também um estudo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de ecossistemas complexos. A questão não é sobre as capacidades do legal designer, que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também pode propor uma solução complexa, mas sobre a diferença entre os profissionais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oriundos</w:t>
      </w:r>
      <w:r w:rsidRPr="00A0320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desses</w:t>
      </w:r>
      <w:r w:rsidRPr="00A0320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dois</w:t>
      </w:r>
      <w:r w:rsidRPr="00A0320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tipos</w:t>
      </w:r>
      <w:r w:rsidRPr="00A0320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de</w:t>
      </w:r>
      <w:r w:rsidRPr="00A0320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design</w:t>
      </w:r>
      <w:r w:rsidRPr="00A0320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e</w:t>
      </w:r>
      <w:r w:rsidRPr="00A0320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das</w:t>
      </w:r>
      <w:r w:rsidRPr="00A0320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experiências</w:t>
      </w:r>
      <w:r w:rsidRPr="00A0320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inerentes</w:t>
      </w:r>
      <w:r w:rsidRPr="00A0320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a</w:t>
      </w:r>
      <w:r w:rsidRPr="00A0320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cada</w:t>
      </w:r>
      <w:r w:rsidRPr="00A0320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um</w:t>
      </w:r>
      <w:r w:rsidRPr="00A0320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deles.</w:t>
      </w:r>
    </w:p>
    <w:p w14:paraId="0B4D686F" w14:textId="77777777" w:rsidR="005A6260" w:rsidRPr="00A03206" w:rsidRDefault="00B716C7" w:rsidP="00BD4AE8">
      <w:pPr>
        <w:pStyle w:val="BodyText"/>
        <w:spacing w:line="360" w:lineRule="auto"/>
        <w:ind w:left="100" w:right="632" w:firstLine="620"/>
        <w:jc w:val="both"/>
        <w:rPr>
          <w:rFonts w:ascii="Times New Roman" w:hAnsi="Times New Roman" w:cs="Times New Roman"/>
          <w:sz w:val="24"/>
          <w:szCs w:val="24"/>
        </w:rPr>
      </w:pPr>
      <w:r w:rsidRPr="00A03206">
        <w:rPr>
          <w:rFonts w:ascii="Times New Roman" w:hAnsi="Times New Roman" w:cs="Times New Roman"/>
          <w:sz w:val="24"/>
          <w:szCs w:val="24"/>
        </w:rPr>
        <w:t xml:space="preserve">A mudança de </w:t>
      </w:r>
      <w:proofErr w:type="spellStart"/>
      <w:r w:rsidRPr="00A03206">
        <w:rPr>
          <w:rFonts w:ascii="Times New Roman" w:hAnsi="Times New Roman" w:cs="Times New Roman"/>
          <w:sz w:val="24"/>
          <w:szCs w:val="24"/>
        </w:rPr>
        <w:t>mindset</w:t>
      </w:r>
      <w:proofErr w:type="spellEnd"/>
      <w:r w:rsidRPr="00A03206">
        <w:rPr>
          <w:rFonts w:ascii="Times New Roman" w:hAnsi="Times New Roman" w:cs="Times New Roman"/>
          <w:sz w:val="24"/>
          <w:szCs w:val="24"/>
        </w:rPr>
        <w:t xml:space="preserve"> proposta por </w:t>
      </w:r>
      <w:proofErr w:type="spellStart"/>
      <w:r w:rsidRPr="00A03206">
        <w:rPr>
          <w:rFonts w:ascii="Times New Roman" w:hAnsi="Times New Roman" w:cs="Times New Roman"/>
          <w:sz w:val="24"/>
          <w:szCs w:val="24"/>
        </w:rPr>
        <w:t>Hagan</w:t>
      </w:r>
      <w:proofErr w:type="spellEnd"/>
      <w:r w:rsidRPr="00A03206">
        <w:rPr>
          <w:rFonts w:ascii="Times New Roman" w:hAnsi="Times New Roman" w:cs="Times New Roman"/>
          <w:sz w:val="24"/>
          <w:szCs w:val="24"/>
        </w:rPr>
        <w:t xml:space="preserve"> se dá ao fazer com que profissionais do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Direito exerçam um olhar mais empático para com os personagens envolvidos, mas não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pode ser leviana o ponto de reduzir o Design ao âmbito jurídico. Design e Legal Design têm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A03206">
        <w:rPr>
          <w:rFonts w:ascii="Times New Roman" w:hAnsi="Times New Roman" w:cs="Times New Roman"/>
          <w:sz w:val="24"/>
          <w:szCs w:val="24"/>
        </w:rPr>
        <w:t>percepções</w:t>
      </w:r>
      <w:proofErr w:type="spellEnd"/>
      <w:r w:rsidRPr="00A03206">
        <w:rPr>
          <w:rFonts w:ascii="Times New Roman" w:hAnsi="Times New Roman" w:cs="Times New Roman"/>
          <w:sz w:val="24"/>
          <w:szCs w:val="24"/>
        </w:rPr>
        <w:t xml:space="preserve"> diferentes sobre o trabalho em equipe, pois ambos entendem o quanto isso é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fundamental, mas o segundo ainda está na fase de encorajamento, visto que raramente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ultrapassa</w:t>
      </w:r>
      <w:r w:rsidRPr="00A0320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o</w:t>
      </w:r>
      <w:r w:rsidRPr="00A0320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terceiro</w:t>
      </w:r>
      <w:r w:rsidRPr="00A0320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degrau</w:t>
      </w:r>
      <w:r w:rsidRPr="00A0320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da</w:t>
      </w:r>
      <w:r w:rsidRPr="00A0320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pirâmide</w:t>
      </w:r>
      <w:r w:rsidRPr="00A0320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de</w:t>
      </w:r>
      <w:r w:rsidRPr="00A0320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Pr="00A03206">
        <w:rPr>
          <w:rFonts w:ascii="Times New Roman" w:hAnsi="Times New Roman" w:cs="Times New Roman"/>
          <w:sz w:val="24"/>
          <w:szCs w:val="24"/>
        </w:rPr>
        <w:t>Hagan</w:t>
      </w:r>
      <w:proofErr w:type="spellEnd"/>
      <w:r w:rsidRPr="00A0320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(Design</w:t>
      </w:r>
      <w:r w:rsidRPr="00A0320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de</w:t>
      </w:r>
      <w:r w:rsidRPr="00A0320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Serviço).</w:t>
      </w:r>
    </w:p>
    <w:p w14:paraId="33AC1ABB" w14:textId="77777777" w:rsidR="005A6260" w:rsidRPr="00A03206" w:rsidRDefault="00B716C7" w:rsidP="00BD4AE8">
      <w:pPr>
        <w:pStyle w:val="BodyText"/>
        <w:spacing w:line="360" w:lineRule="auto"/>
        <w:ind w:left="100" w:right="636" w:firstLine="620"/>
        <w:jc w:val="both"/>
        <w:rPr>
          <w:rFonts w:ascii="Times New Roman" w:hAnsi="Times New Roman" w:cs="Times New Roman"/>
          <w:sz w:val="24"/>
          <w:szCs w:val="24"/>
        </w:rPr>
      </w:pPr>
      <w:r w:rsidRPr="00A03206">
        <w:rPr>
          <w:rFonts w:ascii="Times New Roman" w:hAnsi="Times New Roman" w:cs="Times New Roman"/>
          <w:sz w:val="24"/>
          <w:szCs w:val="24"/>
        </w:rPr>
        <w:t>Por fim, é intrigante perceber que uma das interseções entre esses dois universos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seja a mesma dificuldade de entendimento do design como algo além da estética, daquilo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que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é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apenas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belo.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Mas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não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podemos extrapolar o proposto por este trabalho, para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adentrarmos</w:t>
      </w:r>
      <w:r w:rsidRPr="00A0320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no</w:t>
      </w:r>
      <w:r w:rsidRPr="00A0320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estudo</w:t>
      </w:r>
      <w:r w:rsidRPr="00A0320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da</w:t>
      </w:r>
      <w:r w:rsidRPr="00A0320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cultura</w:t>
      </w:r>
      <w:r w:rsidRPr="00A0320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material,</w:t>
      </w:r>
      <w:r w:rsidRPr="00A0320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onde</w:t>
      </w:r>
      <w:r w:rsidRPr="00A0320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uma</w:t>
      </w:r>
      <w:r w:rsidRPr="00A0320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das</w:t>
      </w:r>
      <w:r w:rsidRPr="00A0320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respostas</w:t>
      </w:r>
      <w:r w:rsidRPr="00A0320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provavelmente</w:t>
      </w:r>
      <w:r w:rsidRPr="00A0320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jaz.</w:t>
      </w:r>
    </w:p>
    <w:p w14:paraId="6C8A3872" w14:textId="77777777" w:rsidR="005A6260" w:rsidRDefault="005A6260" w:rsidP="00A03206">
      <w:pPr>
        <w:pStyle w:val="BodyText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782D30A" w14:textId="77777777" w:rsidR="00BD4AE8" w:rsidRDefault="00BD4AE8" w:rsidP="00A03206">
      <w:pPr>
        <w:pStyle w:val="BodyText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0E72557" w14:textId="77777777" w:rsidR="00BD4AE8" w:rsidRDefault="00BD4AE8" w:rsidP="00A03206">
      <w:pPr>
        <w:pStyle w:val="BodyText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E903400" w14:textId="77777777" w:rsidR="00BD4AE8" w:rsidRDefault="00BD4AE8" w:rsidP="00A03206">
      <w:pPr>
        <w:pStyle w:val="BodyText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D27C315" w14:textId="77777777" w:rsidR="00BD4AE8" w:rsidRPr="00A03206" w:rsidRDefault="00BD4AE8" w:rsidP="00A03206">
      <w:pPr>
        <w:pStyle w:val="BodyText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DA45651" w14:textId="77777777" w:rsidR="005A6260" w:rsidRPr="00A03206" w:rsidRDefault="005A6260" w:rsidP="00A03206">
      <w:pPr>
        <w:pStyle w:val="BodyText"/>
        <w:spacing w:before="9" w:line="360" w:lineRule="auto"/>
        <w:rPr>
          <w:rFonts w:ascii="Times New Roman" w:hAnsi="Times New Roman" w:cs="Times New Roman"/>
          <w:sz w:val="24"/>
          <w:szCs w:val="24"/>
        </w:rPr>
      </w:pPr>
    </w:p>
    <w:p w14:paraId="7490204A" w14:textId="77777777" w:rsidR="005A6260" w:rsidRPr="00A03206" w:rsidRDefault="00B716C7" w:rsidP="00A03206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03206">
        <w:rPr>
          <w:rFonts w:ascii="Times New Roman" w:hAnsi="Times New Roman" w:cs="Times New Roman"/>
          <w:b/>
          <w:bCs/>
          <w:sz w:val="24"/>
          <w:szCs w:val="24"/>
        </w:rPr>
        <w:lastRenderedPageBreak/>
        <w:t>REFERÊNCIAS</w:t>
      </w:r>
    </w:p>
    <w:p w14:paraId="58339FEE" w14:textId="77777777" w:rsidR="005A6260" w:rsidRPr="00A03206" w:rsidRDefault="005A6260" w:rsidP="00A03206">
      <w:pPr>
        <w:pStyle w:val="BodyText"/>
        <w:spacing w:before="8" w:line="360" w:lineRule="auto"/>
        <w:rPr>
          <w:rFonts w:ascii="Times New Roman" w:hAnsi="Times New Roman" w:cs="Times New Roman"/>
          <w:sz w:val="24"/>
          <w:szCs w:val="24"/>
        </w:rPr>
      </w:pPr>
    </w:p>
    <w:p w14:paraId="4F8B60C6" w14:textId="77777777" w:rsidR="005A6260" w:rsidRPr="00A03206" w:rsidRDefault="00B716C7" w:rsidP="00BD4AE8">
      <w:pPr>
        <w:tabs>
          <w:tab w:val="left" w:pos="2376"/>
          <w:tab w:val="left" w:pos="4528"/>
          <w:tab w:val="left" w:pos="6400"/>
          <w:tab w:val="left" w:pos="8747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3206">
        <w:rPr>
          <w:rFonts w:ascii="Times New Roman" w:hAnsi="Times New Roman" w:cs="Times New Roman"/>
          <w:sz w:val="24"/>
          <w:szCs w:val="24"/>
        </w:rPr>
        <w:t>DARCI,</w:t>
      </w:r>
      <w:r w:rsidRPr="00A03206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M.</w:t>
      </w:r>
      <w:r w:rsidRPr="00A03206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b/>
          <w:sz w:val="24"/>
          <w:szCs w:val="24"/>
        </w:rPr>
        <w:t>Visual</w:t>
      </w:r>
      <w:r w:rsidRPr="00A03206">
        <w:rPr>
          <w:rFonts w:ascii="Times New Roman" w:hAnsi="Times New Roman" w:cs="Times New Roman"/>
          <w:b/>
          <w:spacing w:val="24"/>
          <w:sz w:val="24"/>
          <w:szCs w:val="24"/>
        </w:rPr>
        <w:t xml:space="preserve"> </w:t>
      </w:r>
      <w:proofErr w:type="spellStart"/>
      <w:r w:rsidRPr="00A03206">
        <w:rPr>
          <w:rFonts w:ascii="Times New Roman" w:hAnsi="Times New Roman" w:cs="Times New Roman"/>
          <w:b/>
          <w:sz w:val="24"/>
          <w:szCs w:val="24"/>
        </w:rPr>
        <w:t>law</w:t>
      </w:r>
      <w:proofErr w:type="spellEnd"/>
      <w:r w:rsidRPr="00A03206">
        <w:rPr>
          <w:rFonts w:ascii="Times New Roman" w:hAnsi="Times New Roman" w:cs="Times New Roman"/>
          <w:b/>
          <w:spacing w:val="24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b/>
          <w:sz w:val="24"/>
          <w:szCs w:val="24"/>
        </w:rPr>
        <w:t>e</w:t>
      </w:r>
      <w:r w:rsidRPr="00A03206">
        <w:rPr>
          <w:rFonts w:ascii="Times New Roman" w:hAnsi="Times New Roman" w:cs="Times New Roman"/>
          <w:b/>
          <w:spacing w:val="23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b/>
          <w:sz w:val="24"/>
          <w:szCs w:val="24"/>
        </w:rPr>
        <w:t>legal</w:t>
      </w:r>
      <w:r w:rsidRPr="00A03206">
        <w:rPr>
          <w:rFonts w:ascii="Times New Roman" w:hAnsi="Times New Roman" w:cs="Times New Roman"/>
          <w:b/>
          <w:spacing w:val="10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b/>
          <w:sz w:val="24"/>
          <w:szCs w:val="24"/>
        </w:rPr>
        <w:t>design</w:t>
      </w:r>
      <w:r w:rsidRPr="00A03206">
        <w:rPr>
          <w:rFonts w:ascii="Times New Roman" w:hAnsi="Times New Roman" w:cs="Times New Roman"/>
          <w:b/>
          <w:spacing w:val="10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b/>
          <w:sz w:val="24"/>
          <w:szCs w:val="24"/>
        </w:rPr>
        <w:t>provocam</w:t>
      </w:r>
      <w:r w:rsidRPr="00A03206">
        <w:rPr>
          <w:rFonts w:ascii="Times New Roman" w:hAnsi="Times New Roman" w:cs="Times New Roman"/>
          <w:b/>
          <w:spacing w:val="9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b/>
          <w:sz w:val="24"/>
          <w:szCs w:val="24"/>
        </w:rPr>
        <w:t>revolução</w:t>
      </w:r>
      <w:r w:rsidRPr="00A03206">
        <w:rPr>
          <w:rFonts w:ascii="Times New Roman" w:hAnsi="Times New Roman" w:cs="Times New Roman"/>
          <w:b/>
          <w:spacing w:val="10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b/>
          <w:sz w:val="24"/>
          <w:szCs w:val="24"/>
        </w:rPr>
        <w:t>no</w:t>
      </w:r>
      <w:r w:rsidRPr="00A03206">
        <w:rPr>
          <w:rFonts w:ascii="Times New Roman" w:hAnsi="Times New Roman" w:cs="Times New Roman"/>
          <w:b/>
          <w:spacing w:val="9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b/>
          <w:sz w:val="24"/>
          <w:szCs w:val="24"/>
        </w:rPr>
        <w:t>Poder</w:t>
      </w:r>
      <w:r w:rsidRPr="00A03206">
        <w:rPr>
          <w:rFonts w:ascii="Times New Roman" w:hAnsi="Times New Roman" w:cs="Times New Roman"/>
          <w:b/>
          <w:spacing w:val="10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b/>
          <w:sz w:val="24"/>
          <w:szCs w:val="24"/>
        </w:rPr>
        <w:t>Judiciário</w:t>
      </w:r>
      <w:r w:rsidRPr="00A03206">
        <w:rPr>
          <w:rFonts w:ascii="Times New Roman" w:hAnsi="Times New Roman" w:cs="Times New Roman"/>
          <w:sz w:val="24"/>
          <w:szCs w:val="24"/>
        </w:rPr>
        <w:t>.</w:t>
      </w:r>
      <w:r w:rsidRPr="00A03206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Consultor</w:t>
      </w:r>
      <w:r w:rsidRPr="00A03206">
        <w:rPr>
          <w:rFonts w:ascii="Times New Roman" w:hAnsi="Times New Roman" w:cs="Times New Roman"/>
          <w:sz w:val="24"/>
          <w:szCs w:val="24"/>
        </w:rPr>
        <w:tab/>
        <w:t>Jurídico,</w:t>
      </w:r>
      <w:r w:rsidRPr="00A03206">
        <w:rPr>
          <w:rFonts w:ascii="Times New Roman" w:hAnsi="Times New Roman" w:cs="Times New Roman"/>
          <w:sz w:val="24"/>
          <w:szCs w:val="24"/>
        </w:rPr>
        <w:tab/>
        <w:t>2022.</w:t>
      </w:r>
      <w:r w:rsidRPr="00A03206">
        <w:rPr>
          <w:rFonts w:ascii="Times New Roman" w:hAnsi="Times New Roman" w:cs="Times New Roman"/>
          <w:sz w:val="24"/>
          <w:szCs w:val="24"/>
        </w:rPr>
        <w:tab/>
        <w:t>Disponível</w:t>
      </w:r>
      <w:r w:rsidRPr="00A03206">
        <w:rPr>
          <w:rFonts w:ascii="Times New Roman" w:hAnsi="Times New Roman" w:cs="Times New Roman"/>
          <w:sz w:val="24"/>
          <w:szCs w:val="24"/>
        </w:rPr>
        <w:tab/>
      </w:r>
      <w:r w:rsidRPr="00A03206">
        <w:rPr>
          <w:rFonts w:ascii="Times New Roman" w:hAnsi="Times New Roman" w:cs="Times New Roman"/>
          <w:spacing w:val="-1"/>
          <w:sz w:val="24"/>
          <w:szCs w:val="24"/>
        </w:rPr>
        <w:t>em:</w:t>
      </w:r>
    </w:p>
    <w:p w14:paraId="310C7AAD" w14:textId="77777777" w:rsidR="005A6260" w:rsidRPr="00A03206" w:rsidRDefault="00B716C7" w:rsidP="00BD4AE8">
      <w:pPr>
        <w:pStyle w:val="BodyTex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3206">
        <w:rPr>
          <w:rFonts w:ascii="Times New Roman" w:hAnsi="Times New Roman" w:cs="Times New Roman"/>
          <w:spacing w:val="-1"/>
          <w:sz w:val="24"/>
          <w:szCs w:val="24"/>
        </w:rPr>
        <w:t>&lt;https://</w:t>
      </w:r>
      <w:hyperlink r:id="rId20">
        <w:r w:rsidRPr="00A03206">
          <w:rPr>
            <w:rFonts w:ascii="Times New Roman" w:hAnsi="Times New Roman" w:cs="Times New Roman"/>
            <w:spacing w:val="-1"/>
            <w:sz w:val="24"/>
            <w:szCs w:val="24"/>
          </w:rPr>
          <w:t>www.conjur.com.br/2022-jan-03/darci-visual-law-legal-design-provocam-revolucao-ju</w:t>
        </w:r>
      </w:hyperlink>
      <w:r w:rsidRPr="00A032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206">
        <w:rPr>
          <w:rFonts w:ascii="Times New Roman" w:hAnsi="Times New Roman" w:cs="Times New Roman"/>
          <w:sz w:val="24"/>
          <w:szCs w:val="24"/>
        </w:rPr>
        <w:t>diciario</w:t>
      </w:r>
      <w:proofErr w:type="spellEnd"/>
      <w:r w:rsidRPr="00A03206">
        <w:rPr>
          <w:rFonts w:ascii="Times New Roman" w:hAnsi="Times New Roman" w:cs="Times New Roman"/>
          <w:sz w:val="24"/>
          <w:szCs w:val="24"/>
        </w:rPr>
        <w:t>&gt;.</w:t>
      </w:r>
      <w:r w:rsidRPr="00A0320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Acesso</w:t>
      </w:r>
      <w:r w:rsidRPr="00A0320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em:</w:t>
      </w:r>
      <w:r w:rsidRPr="00A0320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27</w:t>
      </w:r>
      <w:r w:rsidRPr="00A0320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abr.</w:t>
      </w:r>
      <w:r w:rsidRPr="00A0320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2023.</w:t>
      </w:r>
    </w:p>
    <w:p w14:paraId="756B4D0B" w14:textId="5EFE3083" w:rsidR="005A6260" w:rsidRPr="00A03206" w:rsidRDefault="00B716C7" w:rsidP="00BD4AE8">
      <w:pPr>
        <w:tabs>
          <w:tab w:val="left" w:pos="8747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3206">
        <w:rPr>
          <w:rFonts w:ascii="Times New Roman" w:hAnsi="Times New Roman" w:cs="Times New Roman"/>
          <w:sz w:val="24"/>
          <w:szCs w:val="24"/>
        </w:rPr>
        <w:t>GONÇALVES,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A.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b/>
          <w:sz w:val="24"/>
          <w:szCs w:val="24"/>
        </w:rPr>
        <w:t>Afinal,</w:t>
      </w:r>
      <w:r w:rsidRPr="00A03206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b/>
          <w:sz w:val="24"/>
          <w:szCs w:val="24"/>
        </w:rPr>
        <w:t>por</w:t>
      </w:r>
      <w:r w:rsidRPr="00A03206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b/>
          <w:sz w:val="24"/>
          <w:szCs w:val="24"/>
        </w:rPr>
        <w:t>que</w:t>
      </w:r>
      <w:r w:rsidRPr="00A03206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b/>
          <w:sz w:val="24"/>
          <w:szCs w:val="24"/>
        </w:rPr>
        <w:t>falar</w:t>
      </w:r>
      <w:r w:rsidRPr="00A03206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b/>
          <w:sz w:val="24"/>
          <w:szCs w:val="24"/>
        </w:rPr>
        <w:t>sobre</w:t>
      </w:r>
      <w:r w:rsidRPr="00A03206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b/>
          <w:sz w:val="24"/>
          <w:szCs w:val="24"/>
        </w:rPr>
        <w:t>Legal</w:t>
      </w:r>
      <w:r w:rsidRPr="00A03206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b/>
          <w:sz w:val="24"/>
          <w:szCs w:val="24"/>
        </w:rPr>
        <w:t>Design?</w:t>
      </w:r>
      <w:r w:rsidRPr="00A03206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Migalhas,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2021.</w:t>
      </w:r>
      <w:r w:rsidRPr="00A03206">
        <w:rPr>
          <w:rFonts w:ascii="Times New Roman" w:hAnsi="Times New Roman" w:cs="Times New Roman"/>
          <w:spacing w:val="-59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Disponível</w:t>
      </w:r>
      <w:r w:rsidR="00BD4AE8">
        <w:rPr>
          <w:rFonts w:ascii="Times New Roman" w:hAnsi="Times New Roman" w:cs="Times New Roman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em:</w:t>
      </w:r>
      <w:r w:rsidR="00BD4AE8">
        <w:rPr>
          <w:rFonts w:ascii="Times New Roman" w:hAnsi="Times New Roman" w:cs="Times New Roman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pacing w:val="-1"/>
          <w:sz w:val="24"/>
          <w:szCs w:val="24"/>
        </w:rPr>
        <w:t>&lt;https://</w:t>
      </w:r>
      <w:hyperlink r:id="rId21">
        <w:r w:rsidRPr="00A03206">
          <w:rPr>
            <w:rFonts w:ascii="Times New Roman" w:hAnsi="Times New Roman" w:cs="Times New Roman"/>
            <w:spacing w:val="-1"/>
            <w:sz w:val="24"/>
            <w:szCs w:val="24"/>
          </w:rPr>
          <w:t>www.migalhas.com.br/depeso/350862/afinal-por-que-falar-sobre-legal-design</w:t>
        </w:r>
      </w:hyperlink>
      <w:r w:rsidRPr="00A03206">
        <w:rPr>
          <w:rFonts w:ascii="Times New Roman" w:hAnsi="Times New Roman" w:cs="Times New Roman"/>
          <w:spacing w:val="-1"/>
          <w:sz w:val="24"/>
          <w:szCs w:val="24"/>
        </w:rPr>
        <w:t>&gt;.</w:t>
      </w:r>
      <w:r w:rsidRPr="00A03206">
        <w:rPr>
          <w:rFonts w:ascii="Times New Roman" w:hAnsi="Times New Roman" w:cs="Times New Roman"/>
          <w:sz w:val="24"/>
          <w:szCs w:val="24"/>
        </w:rPr>
        <w:t xml:space="preserve"> Acesso</w:t>
      </w:r>
      <w:r w:rsidRPr="00A0320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em:</w:t>
      </w:r>
      <w:r w:rsidRPr="00A0320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1</w:t>
      </w:r>
      <w:r w:rsidRPr="00A0320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nov.</w:t>
      </w:r>
      <w:r w:rsidRPr="00A0320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2022.</w:t>
      </w:r>
    </w:p>
    <w:p w14:paraId="30778905" w14:textId="77777777" w:rsidR="005A6260" w:rsidRPr="00A03206" w:rsidRDefault="00B716C7" w:rsidP="00BD4AE8">
      <w:pPr>
        <w:pStyle w:val="BodyTex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3206">
        <w:rPr>
          <w:rFonts w:ascii="Times New Roman" w:hAnsi="Times New Roman" w:cs="Times New Roman"/>
          <w:sz w:val="24"/>
          <w:szCs w:val="24"/>
        </w:rPr>
        <w:t xml:space="preserve">HAGAN, M. </w:t>
      </w:r>
      <w:proofErr w:type="spellStart"/>
      <w:r w:rsidRPr="00A03206">
        <w:rPr>
          <w:rFonts w:ascii="Times New Roman" w:hAnsi="Times New Roman" w:cs="Times New Roman"/>
          <w:b/>
          <w:sz w:val="24"/>
          <w:szCs w:val="24"/>
        </w:rPr>
        <w:t>Law</w:t>
      </w:r>
      <w:proofErr w:type="spellEnd"/>
      <w:r w:rsidRPr="00A0320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03206">
        <w:rPr>
          <w:rFonts w:ascii="Times New Roman" w:hAnsi="Times New Roman" w:cs="Times New Roman"/>
          <w:b/>
          <w:sz w:val="24"/>
          <w:szCs w:val="24"/>
        </w:rPr>
        <w:t>by</w:t>
      </w:r>
      <w:proofErr w:type="spellEnd"/>
      <w:r w:rsidRPr="00A03206">
        <w:rPr>
          <w:rFonts w:ascii="Times New Roman" w:hAnsi="Times New Roman" w:cs="Times New Roman"/>
          <w:b/>
          <w:sz w:val="24"/>
          <w:szCs w:val="24"/>
        </w:rPr>
        <w:t xml:space="preserve"> Design</w:t>
      </w:r>
      <w:r w:rsidRPr="00A03206">
        <w:rPr>
          <w:rFonts w:ascii="Times New Roman" w:hAnsi="Times New Roman" w:cs="Times New Roman"/>
          <w:sz w:val="24"/>
          <w:szCs w:val="24"/>
        </w:rPr>
        <w:t>. Disponível em: &lt;https://lawbydesign.co&gt;. Acesso em: 1</w:t>
      </w:r>
      <w:r w:rsidRPr="00A03206">
        <w:rPr>
          <w:rFonts w:ascii="Times New Roman" w:hAnsi="Times New Roman" w:cs="Times New Roman"/>
          <w:spacing w:val="-59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nov.</w:t>
      </w:r>
      <w:r w:rsidRPr="00A0320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2022.</w:t>
      </w:r>
    </w:p>
    <w:p w14:paraId="74D05F8D" w14:textId="77777777" w:rsidR="005A6260" w:rsidRPr="00A03206" w:rsidRDefault="00B716C7" w:rsidP="00BD4AE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3206">
        <w:rPr>
          <w:rFonts w:ascii="Times New Roman" w:hAnsi="Times New Roman" w:cs="Times New Roman"/>
          <w:sz w:val="24"/>
          <w:szCs w:val="24"/>
        </w:rPr>
        <w:t>KOTLER,</w:t>
      </w:r>
      <w:r w:rsidRPr="00A03206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P.</w:t>
      </w:r>
      <w:r w:rsidRPr="00A03206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b/>
          <w:sz w:val="24"/>
          <w:szCs w:val="24"/>
        </w:rPr>
        <w:t>Marketing</w:t>
      </w:r>
      <w:r w:rsidRPr="00A03206">
        <w:rPr>
          <w:rFonts w:ascii="Times New Roman" w:hAnsi="Times New Roman" w:cs="Times New Roman"/>
          <w:b/>
          <w:spacing w:val="-9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b/>
          <w:sz w:val="24"/>
          <w:szCs w:val="24"/>
        </w:rPr>
        <w:t>4.0</w:t>
      </w:r>
      <w:r w:rsidRPr="00A03206">
        <w:rPr>
          <w:rFonts w:ascii="Times New Roman" w:hAnsi="Times New Roman" w:cs="Times New Roman"/>
          <w:sz w:val="24"/>
          <w:szCs w:val="24"/>
        </w:rPr>
        <w:t>.</w:t>
      </w:r>
      <w:r w:rsidRPr="00A03206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Rio</w:t>
      </w:r>
      <w:r w:rsidRPr="00A03206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de</w:t>
      </w:r>
      <w:r w:rsidRPr="00A03206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Janeiro:</w:t>
      </w:r>
      <w:r w:rsidRPr="00A03206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Sextante,</w:t>
      </w:r>
      <w:r w:rsidRPr="00A03206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2017.</w:t>
      </w:r>
    </w:p>
    <w:p w14:paraId="78EEA326" w14:textId="77777777" w:rsidR="005A6260" w:rsidRPr="00A03206" w:rsidRDefault="00B716C7" w:rsidP="00BD4AE8">
      <w:pPr>
        <w:spacing w:before="38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3206">
        <w:rPr>
          <w:rFonts w:ascii="Times New Roman" w:hAnsi="Times New Roman" w:cs="Times New Roman"/>
          <w:sz w:val="24"/>
          <w:szCs w:val="24"/>
        </w:rPr>
        <w:t>LEGAL</w:t>
      </w:r>
      <w:r w:rsidRPr="00A03206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DESIGN</w:t>
      </w:r>
      <w:r w:rsidRPr="00A03206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ALLIANCE</w:t>
      </w:r>
      <w:r w:rsidRPr="00A03206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A03206">
        <w:rPr>
          <w:rFonts w:ascii="Times New Roman" w:hAnsi="Times New Roman" w:cs="Times New Roman"/>
          <w:sz w:val="24"/>
          <w:szCs w:val="24"/>
        </w:rPr>
        <w:t>LeDA</w:t>
      </w:r>
      <w:proofErr w:type="spellEnd"/>
      <w:r w:rsidRPr="00A03206">
        <w:rPr>
          <w:rFonts w:ascii="Times New Roman" w:hAnsi="Times New Roman" w:cs="Times New Roman"/>
          <w:sz w:val="24"/>
          <w:szCs w:val="24"/>
        </w:rPr>
        <w:t>).</w:t>
      </w:r>
      <w:r w:rsidRPr="00A03206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proofErr w:type="spellStart"/>
      <w:r w:rsidRPr="00A03206">
        <w:rPr>
          <w:rFonts w:ascii="Times New Roman" w:hAnsi="Times New Roman" w:cs="Times New Roman"/>
          <w:b/>
          <w:sz w:val="24"/>
          <w:szCs w:val="24"/>
        </w:rPr>
        <w:t>The</w:t>
      </w:r>
      <w:proofErr w:type="spellEnd"/>
      <w:r w:rsidRPr="00A03206">
        <w:rPr>
          <w:rFonts w:ascii="Times New Roman" w:hAnsi="Times New Roman" w:cs="Times New Roman"/>
          <w:b/>
          <w:spacing w:val="24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b/>
          <w:sz w:val="24"/>
          <w:szCs w:val="24"/>
        </w:rPr>
        <w:t>Legal</w:t>
      </w:r>
      <w:r w:rsidRPr="00A03206">
        <w:rPr>
          <w:rFonts w:ascii="Times New Roman" w:hAnsi="Times New Roman" w:cs="Times New Roman"/>
          <w:b/>
          <w:spacing w:val="9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b/>
          <w:sz w:val="24"/>
          <w:szCs w:val="24"/>
        </w:rPr>
        <w:t>Design</w:t>
      </w:r>
      <w:r w:rsidRPr="00A03206">
        <w:rPr>
          <w:rFonts w:ascii="Times New Roman" w:hAnsi="Times New Roman" w:cs="Times New Roman"/>
          <w:b/>
          <w:spacing w:val="9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b/>
          <w:sz w:val="24"/>
          <w:szCs w:val="24"/>
        </w:rPr>
        <w:t>Manifesto</w:t>
      </w:r>
      <w:r w:rsidRPr="00A03206">
        <w:rPr>
          <w:rFonts w:ascii="Times New Roman" w:hAnsi="Times New Roman" w:cs="Times New Roman"/>
          <w:sz w:val="24"/>
          <w:szCs w:val="24"/>
        </w:rPr>
        <w:t>.</w:t>
      </w:r>
      <w:r w:rsidRPr="00A03206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Disponível</w:t>
      </w:r>
      <w:r w:rsidRPr="00A03206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em:</w:t>
      </w:r>
    </w:p>
    <w:p w14:paraId="75F5DD9D" w14:textId="77777777" w:rsidR="005A6260" w:rsidRPr="00A03206" w:rsidRDefault="00B716C7" w:rsidP="00BD4AE8">
      <w:pPr>
        <w:pStyle w:val="BodyText"/>
        <w:spacing w:before="38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3206">
        <w:rPr>
          <w:rFonts w:ascii="Times New Roman" w:hAnsi="Times New Roman" w:cs="Times New Roman"/>
          <w:sz w:val="24"/>
          <w:szCs w:val="24"/>
        </w:rPr>
        <w:t>&lt;https://</w:t>
      </w:r>
      <w:hyperlink r:id="rId22" w:anchor="v2">
        <w:r w:rsidRPr="00A03206">
          <w:rPr>
            <w:rFonts w:ascii="Times New Roman" w:hAnsi="Times New Roman" w:cs="Times New Roman"/>
            <w:sz w:val="24"/>
            <w:szCs w:val="24"/>
          </w:rPr>
          <w:t>www.legaldesignalliance.org/#v2</w:t>
        </w:r>
      </w:hyperlink>
      <w:r w:rsidRPr="00A03206">
        <w:rPr>
          <w:rFonts w:ascii="Times New Roman" w:hAnsi="Times New Roman" w:cs="Times New Roman"/>
          <w:sz w:val="24"/>
          <w:szCs w:val="24"/>
        </w:rPr>
        <w:t>&gt;.</w:t>
      </w:r>
      <w:r w:rsidRPr="00A03206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Acesso</w:t>
      </w:r>
      <w:r w:rsidRPr="00A03206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em:</w:t>
      </w:r>
      <w:r w:rsidRPr="00A03206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1</w:t>
      </w:r>
      <w:r w:rsidRPr="00A03206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nov.</w:t>
      </w:r>
      <w:r w:rsidRPr="00A03206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2022.</w:t>
      </w:r>
    </w:p>
    <w:p w14:paraId="7443D721" w14:textId="77777777" w:rsidR="005A6260" w:rsidRPr="00A03206" w:rsidRDefault="00B716C7" w:rsidP="00BD4AE8">
      <w:pPr>
        <w:spacing w:before="38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3206">
        <w:rPr>
          <w:rFonts w:ascii="Times New Roman" w:hAnsi="Times New Roman" w:cs="Times New Roman"/>
          <w:sz w:val="24"/>
          <w:szCs w:val="24"/>
        </w:rPr>
        <w:t>LIMA,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Fernanda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Martins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Custódio.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b/>
          <w:sz w:val="24"/>
          <w:szCs w:val="24"/>
        </w:rPr>
        <w:t>Legal</w:t>
      </w:r>
      <w:r w:rsidRPr="00A03206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b/>
          <w:sz w:val="24"/>
          <w:szCs w:val="24"/>
        </w:rPr>
        <w:t>design:</w:t>
      </w:r>
      <w:r w:rsidRPr="00A03206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b/>
          <w:sz w:val="24"/>
          <w:szCs w:val="24"/>
        </w:rPr>
        <w:t>uma</w:t>
      </w:r>
      <w:r w:rsidRPr="00A03206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b/>
          <w:sz w:val="24"/>
          <w:szCs w:val="24"/>
        </w:rPr>
        <w:t>ferramenta</w:t>
      </w:r>
      <w:r w:rsidRPr="00A03206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b/>
          <w:sz w:val="24"/>
          <w:szCs w:val="24"/>
        </w:rPr>
        <w:t>de</w:t>
      </w:r>
      <w:r w:rsidRPr="00A03206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b/>
          <w:sz w:val="24"/>
          <w:szCs w:val="24"/>
        </w:rPr>
        <w:t>democratização do acesso à justiça no Brasil</w:t>
      </w:r>
      <w:r w:rsidRPr="00A03206">
        <w:rPr>
          <w:rFonts w:ascii="Times New Roman" w:hAnsi="Times New Roman" w:cs="Times New Roman"/>
          <w:sz w:val="24"/>
          <w:szCs w:val="24"/>
        </w:rPr>
        <w:t>. 2023. 30 f. Trabalho de Conclusão de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Curso</w:t>
      </w:r>
      <w:r w:rsidRPr="00A0320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(Graduação</w:t>
      </w:r>
      <w:r w:rsidRPr="00A0320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em</w:t>
      </w:r>
      <w:r w:rsidRPr="00A0320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Direito)</w:t>
      </w:r>
      <w:r w:rsidRPr="00A0320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-</w:t>
      </w:r>
      <w:r w:rsidRPr="00A0320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Universidade</w:t>
      </w:r>
      <w:r w:rsidRPr="00A0320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Federal</w:t>
      </w:r>
      <w:r w:rsidRPr="00A0320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de</w:t>
      </w:r>
      <w:r w:rsidRPr="00A0320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Uberlândia,</w:t>
      </w:r>
      <w:r w:rsidRPr="00A0320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Uberlândia,</w:t>
      </w:r>
      <w:r w:rsidRPr="00A0320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2023</w:t>
      </w:r>
    </w:p>
    <w:p w14:paraId="69A0FA02" w14:textId="77777777" w:rsidR="005A6260" w:rsidRPr="00A03206" w:rsidRDefault="00B716C7" w:rsidP="00BD4AE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3206">
        <w:rPr>
          <w:rFonts w:ascii="Times New Roman" w:hAnsi="Times New Roman" w:cs="Times New Roman"/>
          <w:sz w:val="24"/>
          <w:szCs w:val="24"/>
        </w:rPr>
        <w:t>LUPTON,</w:t>
      </w:r>
      <w:r w:rsidRPr="00A03206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Ellen.</w:t>
      </w:r>
      <w:r w:rsidRPr="00A03206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b/>
          <w:sz w:val="24"/>
          <w:szCs w:val="24"/>
        </w:rPr>
        <w:t>Intuição,</w:t>
      </w:r>
      <w:r w:rsidRPr="00A03206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b/>
          <w:sz w:val="24"/>
          <w:szCs w:val="24"/>
        </w:rPr>
        <w:t>ação,</w:t>
      </w:r>
      <w:r w:rsidRPr="00A03206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b/>
          <w:sz w:val="24"/>
          <w:szCs w:val="24"/>
        </w:rPr>
        <w:t>criação</w:t>
      </w:r>
      <w:r w:rsidRPr="00A03206">
        <w:rPr>
          <w:rFonts w:ascii="Times New Roman" w:hAnsi="Times New Roman" w:cs="Times New Roman"/>
          <w:sz w:val="24"/>
          <w:szCs w:val="24"/>
        </w:rPr>
        <w:t>.</w:t>
      </w:r>
      <w:r w:rsidRPr="00A03206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São</w:t>
      </w:r>
      <w:r w:rsidRPr="00A03206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Paulo,</w:t>
      </w:r>
      <w:r w:rsidRPr="00A03206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Editora</w:t>
      </w:r>
      <w:r w:rsidRPr="00A03206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G.</w:t>
      </w:r>
      <w:r w:rsidRPr="00A03206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proofErr w:type="spellStart"/>
      <w:r w:rsidRPr="00A03206">
        <w:rPr>
          <w:rFonts w:ascii="Times New Roman" w:hAnsi="Times New Roman" w:cs="Times New Roman"/>
          <w:sz w:val="24"/>
          <w:szCs w:val="24"/>
        </w:rPr>
        <w:t>Gili</w:t>
      </w:r>
      <w:proofErr w:type="spellEnd"/>
      <w:r w:rsidRPr="00A03206">
        <w:rPr>
          <w:rFonts w:ascii="Times New Roman" w:hAnsi="Times New Roman" w:cs="Times New Roman"/>
          <w:sz w:val="24"/>
          <w:szCs w:val="24"/>
        </w:rPr>
        <w:t>,</w:t>
      </w:r>
      <w:r w:rsidRPr="00A03206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2013.</w:t>
      </w:r>
    </w:p>
    <w:p w14:paraId="5FA403A7" w14:textId="77777777" w:rsidR="005A6260" w:rsidRPr="00A03206" w:rsidRDefault="00B716C7" w:rsidP="00BD4AE8">
      <w:pPr>
        <w:spacing w:before="38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3206">
        <w:rPr>
          <w:rFonts w:ascii="Times New Roman" w:hAnsi="Times New Roman" w:cs="Times New Roman"/>
          <w:sz w:val="24"/>
          <w:szCs w:val="24"/>
        </w:rPr>
        <w:t>MAIA,</w:t>
      </w:r>
      <w:r w:rsidRPr="00A03206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A.</w:t>
      </w:r>
      <w:r w:rsidRPr="00A03206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C.</w:t>
      </w:r>
      <w:r w:rsidRPr="00A03206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proofErr w:type="spellStart"/>
      <w:r w:rsidRPr="00A03206">
        <w:rPr>
          <w:rFonts w:ascii="Times New Roman" w:hAnsi="Times New Roman" w:cs="Times New Roman"/>
          <w:sz w:val="24"/>
          <w:szCs w:val="24"/>
        </w:rPr>
        <w:t>et</w:t>
      </w:r>
      <w:proofErr w:type="spellEnd"/>
      <w:r w:rsidRPr="00A03206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al.</w:t>
      </w:r>
      <w:r w:rsidRPr="00A03206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b/>
          <w:sz w:val="24"/>
          <w:szCs w:val="24"/>
        </w:rPr>
        <w:t>Legal</w:t>
      </w:r>
      <w:r w:rsidRPr="00A03206">
        <w:rPr>
          <w:rFonts w:ascii="Times New Roman" w:hAnsi="Times New Roman" w:cs="Times New Roman"/>
          <w:b/>
          <w:spacing w:val="10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b/>
          <w:sz w:val="24"/>
          <w:szCs w:val="24"/>
        </w:rPr>
        <w:t>design:</w:t>
      </w:r>
      <w:r w:rsidRPr="00A03206">
        <w:rPr>
          <w:rFonts w:ascii="Times New Roman" w:hAnsi="Times New Roman" w:cs="Times New Roman"/>
          <w:b/>
          <w:spacing w:val="1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b/>
          <w:sz w:val="24"/>
          <w:szCs w:val="24"/>
        </w:rPr>
        <w:t>criando</w:t>
      </w:r>
      <w:r w:rsidRPr="00A03206">
        <w:rPr>
          <w:rFonts w:ascii="Times New Roman" w:hAnsi="Times New Roman" w:cs="Times New Roman"/>
          <w:b/>
          <w:spacing w:val="10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b/>
          <w:sz w:val="24"/>
          <w:szCs w:val="24"/>
        </w:rPr>
        <w:t>documentos</w:t>
      </w:r>
      <w:r w:rsidRPr="00A03206">
        <w:rPr>
          <w:rFonts w:ascii="Times New Roman" w:hAnsi="Times New Roman" w:cs="Times New Roman"/>
          <w:b/>
          <w:spacing w:val="1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b/>
          <w:sz w:val="24"/>
          <w:szCs w:val="24"/>
        </w:rPr>
        <w:t>que</w:t>
      </w:r>
      <w:r w:rsidRPr="00A03206">
        <w:rPr>
          <w:rFonts w:ascii="Times New Roman" w:hAnsi="Times New Roman" w:cs="Times New Roman"/>
          <w:b/>
          <w:spacing w:val="1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b/>
          <w:sz w:val="24"/>
          <w:szCs w:val="24"/>
        </w:rPr>
        <w:t>fazem</w:t>
      </w:r>
      <w:r w:rsidRPr="00A03206">
        <w:rPr>
          <w:rFonts w:ascii="Times New Roman" w:hAnsi="Times New Roman" w:cs="Times New Roman"/>
          <w:b/>
          <w:spacing w:val="10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b/>
          <w:sz w:val="24"/>
          <w:szCs w:val="24"/>
        </w:rPr>
        <w:t>sentido</w:t>
      </w:r>
      <w:r w:rsidRPr="00A03206">
        <w:rPr>
          <w:rFonts w:ascii="Times New Roman" w:hAnsi="Times New Roman" w:cs="Times New Roman"/>
          <w:b/>
          <w:spacing w:val="1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b/>
          <w:sz w:val="24"/>
          <w:szCs w:val="24"/>
        </w:rPr>
        <w:t>para</w:t>
      </w:r>
      <w:r w:rsidRPr="00A03206">
        <w:rPr>
          <w:rFonts w:ascii="Times New Roman" w:hAnsi="Times New Roman" w:cs="Times New Roman"/>
          <w:b/>
          <w:spacing w:val="10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b/>
          <w:sz w:val="24"/>
          <w:szCs w:val="24"/>
        </w:rPr>
        <w:t>o</w:t>
      </w:r>
      <w:r w:rsidRPr="00A03206">
        <w:rPr>
          <w:rFonts w:ascii="Times New Roman" w:hAnsi="Times New Roman" w:cs="Times New Roman"/>
          <w:b/>
          <w:spacing w:val="-58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b/>
          <w:sz w:val="24"/>
          <w:szCs w:val="24"/>
        </w:rPr>
        <w:t>usuário</w:t>
      </w:r>
      <w:r w:rsidRPr="00A03206">
        <w:rPr>
          <w:rFonts w:ascii="Times New Roman" w:hAnsi="Times New Roman" w:cs="Times New Roman"/>
          <w:sz w:val="24"/>
          <w:szCs w:val="24"/>
        </w:rPr>
        <w:t>.</w:t>
      </w:r>
      <w:r w:rsidRPr="00A0320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São</w:t>
      </w:r>
      <w:r w:rsidRPr="00A0320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Paulo:</w:t>
      </w:r>
      <w:r w:rsidRPr="00A0320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Saraiva</w:t>
      </w:r>
      <w:r w:rsidRPr="00A0320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Educação,</w:t>
      </w:r>
      <w:r w:rsidRPr="00A0320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2020.</w:t>
      </w:r>
    </w:p>
    <w:p w14:paraId="322D1135" w14:textId="77777777" w:rsidR="005A6260" w:rsidRPr="00A03206" w:rsidRDefault="00B716C7" w:rsidP="00BD4AE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3206">
        <w:rPr>
          <w:rFonts w:ascii="Times New Roman" w:hAnsi="Times New Roman" w:cs="Times New Roman"/>
          <w:sz w:val="24"/>
          <w:szCs w:val="24"/>
        </w:rPr>
        <w:t>MATTE,</w:t>
      </w:r>
      <w:r w:rsidRPr="00A03206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M.</w:t>
      </w:r>
      <w:r w:rsidRPr="00A03206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K.,</w:t>
      </w:r>
      <w:r w:rsidRPr="00A03206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&amp;</w:t>
      </w:r>
      <w:r w:rsidRPr="00A03206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Nolasco,</w:t>
      </w:r>
      <w:r w:rsidRPr="00A03206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L.</w:t>
      </w:r>
      <w:r w:rsidRPr="00A03206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G.</w:t>
      </w:r>
      <w:r w:rsidRPr="00A03206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b/>
          <w:sz w:val="24"/>
          <w:szCs w:val="24"/>
        </w:rPr>
        <w:t>LEGAL</w:t>
      </w:r>
      <w:r w:rsidRPr="00A03206">
        <w:rPr>
          <w:rFonts w:ascii="Times New Roman" w:hAnsi="Times New Roman" w:cs="Times New Roman"/>
          <w:b/>
          <w:spacing w:val="24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b/>
          <w:sz w:val="24"/>
          <w:szCs w:val="24"/>
        </w:rPr>
        <w:t>DESIGN</w:t>
      </w:r>
      <w:r w:rsidRPr="00A03206">
        <w:rPr>
          <w:rFonts w:ascii="Times New Roman" w:hAnsi="Times New Roman" w:cs="Times New Roman"/>
          <w:b/>
          <w:spacing w:val="23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b/>
          <w:sz w:val="24"/>
          <w:szCs w:val="24"/>
        </w:rPr>
        <w:t>E</w:t>
      </w:r>
      <w:r w:rsidRPr="00A03206">
        <w:rPr>
          <w:rFonts w:ascii="Times New Roman" w:hAnsi="Times New Roman" w:cs="Times New Roman"/>
          <w:b/>
          <w:spacing w:val="23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b/>
          <w:sz w:val="24"/>
          <w:szCs w:val="24"/>
        </w:rPr>
        <w:t>SEU</w:t>
      </w:r>
      <w:r w:rsidRPr="00A03206">
        <w:rPr>
          <w:rFonts w:ascii="Times New Roman" w:hAnsi="Times New Roman" w:cs="Times New Roman"/>
          <w:b/>
          <w:spacing w:val="23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b/>
          <w:sz w:val="24"/>
          <w:szCs w:val="24"/>
        </w:rPr>
        <w:t>IMPACTO</w:t>
      </w:r>
      <w:r w:rsidRPr="00A03206">
        <w:rPr>
          <w:rFonts w:ascii="Times New Roman" w:hAnsi="Times New Roman" w:cs="Times New Roman"/>
          <w:b/>
          <w:spacing w:val="23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b/>
          <w:sz w:val="24"/>
          <w:szCs w:val="24"/>
        </w:rPr>
        <w:t>NO</w:t>
      </w:r>
      <w:r w:rsidRPr="00A03206">
        <w:rPr>
          <w:rFonts w:ascii="Times New Roman" w:hAnsi="Times New Roman" w:cs="Times New Roman"/>
          <w:b/>
          <w:spacing w:val="23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b/>
          <w:sz w:val="24"/>
          <w:szCs w:val="24"/>
        </w:rPr>
        <w:t>DIREITO</w:t>
      </w:r>
      <w:r w:rsidRPr="00A03206">
        <w:rPr>
          <w:rFonts w:ascii="Times New Roman" w:hAnsi="Times New Roman" w:cs="Times New Roman"/>
          <w:b/>
          <w:spacing w:val="-58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b/>
          <w:sz w:val="24"/>
          <w:szCs w:val="24"/>
        </w:rPr>
        <w:t>BRASILEIRO.</w:t>
      </w:r>
      <w:r w:rsidRPr="00A03206">
        <w:rPr>
          <w:rFonts w:ascii="Times New Roman" w:hAnsi="Times New Roman" w:cs="Times New Roman"/>
          <w:b/>
          <w:spacing w:val="19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b/>
          <w:sz w:val="24"/>
          <w:szCs w:val="24"/>
        </w:rPr>
        <w:t>REVISTA</w:t>
      </w:r>
      <w:r w:rsidRPr="00A03206">
        <w:rPr>
          <w:rFonts w:ascii="Times New Roman" w:hAnsi="Times New Roman" w:cs="Times New Roman"/>
          <w:b/>
          <w:spacing w:val="5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b/>
          <w:sz w:val="24"/>
          <w:szCs w:val="24"/>
        </w:rPr>
        <w:t>JURÍDICA</w:t>
      </w:r>
      <w:r w:rsidRPr="00A03206">
        <w:rPr>
          <w:rFonts w:ascii="Times New Roman" w:hAnsi="Times New Roman" w:cs="Times New Roman"/>
          <w:b/>
          <w:spacing w:val="5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b/>
          <w:sz w:val="24"/>
          <w:szCs w:val="24"/>
        </w:rPr>
        <w:t>DIREITO,</w:t>
      </w:r>
      <w:r w:rsidRPr="00A03206">
        <w:rPr>
          <w:rFonts w:ascii="Times New Roman" w:hAnsi="Times New Roman" w:cs="Times New Roman"/>
          <w:b/>
          <w:spacing w:val="5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b/>
          <w:sz w:val="24"/>
          <w:szCs w:val="24"/>
        </w:rPr>
        <w:t>SOCIEDADE</w:t>
      </w:r>
      <w:r w:rsidRPr="00A03206">
        <w:rPr>
          <w:rFonts w:ascii="Times New Roman" w:hAnsi="Times New Roman" w:cs="Times New Roman"/>
          <w:b/>
          <w:spacing w:val="5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b/>
          <w:sz w:val="24"/>
          <w:szCs w:val="24"/>
        </w:rPr>
        <w:t>E</w:t>
      </w:r>
      <w:r w:rsidRPr="00A03206">
        <w:rPr>
          <w:rFonts w:ascii="Times New Roman" w:hAnsi="Times New Roman" w:cs="Times New Roman"/>
          <w:b/>
          <w:spacing w:val="5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b/>
          <w:sz w:val="24"/>
          <w:szCs w:val="24"/>
        </w:rPr>
        <w:t>JUSTIÇA</w:t>
      </w:r>
      <w:r w:rsidRPr="00A03206">
        <w:rPr>
          <w:rFonts w:ascii="Times New Roman" w:hAnsi="Times New Roman" w:cs="Times New Roman"/>
          <w:sz w:val="24"/>
          <w:szCs w:val="24"/>
        </w:rPr>
        <w:t>,</w:t>
      </w:r>
      <w:r w:rsidRPr="00A03206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7(10).</w:t>
      </w:r>
      <w:r w:rsidRPr="00A03206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2021.</w:t>
      </w:r>
    </w:p>
    <w:p w14:paraId="05F9FB8B" w14:textId="77777777" w:rsidR="005A6260" w:rsidRPr="00A03206" w:rsidRDefault="00B716C7" w:rsidP="00BD4AE8">
      <w:pPr>
        <w:pStyle w:val="BodyText"/>
        <w:tabs>
          <w:tab w:val="left" w:pos="1532"/>
          <w:tab w:val="left" w:pos="2243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3206">
        <w:rPr>
          <w:rFonts w:ascii="Times New Roman" w:hAnsi="Times New Roman" w:cs="Times New Roman"/>
          <w:sz w:val="24"/>
          <w:szCs w:val="24"/>
        </w:rPr>
        <w:t>Disponível</w:t>
      </w:r>
      <w:r w:rsidRPr="00A03206">
        <w:rPr>
          <w:rFonts w:ascii="Times New Roman" w:hAnsi="Times New Roman" w:cs="Times New Roman"/>
          <w:sz w:val="24"/>
          <w:szCs w:val="24"/>
        </w:rPr>
        <w:tab/>
        <w:t>em</w:t>
      </w:r>
      <w:r w:rsidRPr="00A03206">
        <w:rPr>
          <w:rFonts w:ascii="Times New Roman" w:hAnsi="Times New Roman" w:cs="Times New Roman"/>
          <w:sz w:val="24"/>
          <w:szCs w:val="24"/>
        </w:rPr>
        <w:tab/>
      </w:r>
      <w:r w:rsidRPr="00A03206">
        <w:rPr>
          <w:rFonts w:ascii="Times New Roman" w:hAnsi="Times New Roman" w:cs="Times New Roman"/>
          <w:spacing w:val="-1"/>
          <w:sz w:val="24"/>
          <w:szCs w:val="24"/>
        </w:rPr>
        <w:t>&lt;https://periodicosonline.uems.br/index.php/RJDSJ/article/view/6408&gt;.</w:t>
      </w:r>
      <w:r w:rsidRPr="00A03206">
        <w:rPr>
          <w:rFonts w:ascii="Times New Roman" w:hAnsi="Times New Roman" w:cs="Times New Roman"/>
          <w:sz w:val="24"/>
          <w:szCs w:val="24"/>
        </w:rPr>
        <w:t xml:space="preserve"> Acesso</w:t>
      </w:r>
      <w:r w:rsidRPr="00A0320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em:</w:t>
      </w:r>
      <w:r w:rsidRPr="00A0320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1</w:t>
      </w:r>
      <w:r w:rsidRPr="00A0320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nov.</w:t>
      </w:r>
      <w:r w:rsidRPr="00A0320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2022.</w:t>
      </w:r>
    </w:p>
    <w:p w14:paraId="75D116AF" w14:textId="34338342" w:rsidR="005A6260" w:rsidRPr="00A03206" w:rsidRDefault="00B716C7" w:rsidP="00BD4AE8">
      <w:pPr>
        <w:tabs>
          <w:tab w:val="left" w:pos="8747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3206">
        <w:rPr>
          <w:rFonts w:ascii="Times New Roman" w:hAnsi="Times New Roman" w:cs="Times New Roman"/>
          <w:sz w:val="24"/>
          <w:szCs w:val="24"/>
        </w:rPr>
        <w:t>MELO,</w:t>
      </w:r>
      <w:r w:rsidRPr="00A03206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V.</w:t>
      </w:r>
      <w:r w:rsidRPr="00A03206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b/>
          <w:sz w:val="24"/>
          <w:szCs w:val="24"/>
        </w:rPr>
        <w:t>Você</w:t>
      </w:r>
      <w:r w:rsidRPr="00A03206">
        <w:rPr>
          <w:rFonts w:ascii="Times New Roman" w:hAnsi="Times New Roman" w:cs="Times New Roman"/>
          <w:b/>
          <w:spacing w:val="8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b/>
          <w:sz w:val="24"/>
          <w:szCs w:val="24"/>
        </w:rPr>
        <w:t>já</w:t>
      </w:r>
      <w:r w:rsidRPr="00A03206">
        <w:rPr>
          <w:rFonts w:ascii="Times New Roman" w:hAnsi="Times New Roman" w:cs="Times New Roman"/>
          <w:b/>
          <w:spacing w:val="7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b/>
          <w:sz w:val="24"/>
          <w:szCs w:val="24"/>
        </w:rPr>
        <w:t>usou</w:t>
      </w:r>
      <w:r w:rsidRPr="00A03206">
        <w:rPr>
          <w:rFonts w:ascii="Times New Roman" w:hAnsi="Times New Roman" w:cs="Times New Roman"/>
          <w:b/>
          <w:spacing w:val="8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b/>
          <w:sz w:val="24"/>
          <w:szCs w:val="24"/>
        </w:rPr>
        <w:t>legal</w:t>
      </w:r>
      <w:r w:rsidRPr="00A03206">
        <w:rPr>
          <w:rFonts w:ascii="Times New Roman" w:hAnsi="Times New Roman" w:cs="Times New Roman"/>
          <w:b/>
          <w:spacing w:val="8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b/>
          <w:sz w:val="24"/>
          <w:szCs w:val="24"/>
        </w:rPr>
        <w:t>design</w:t>
      </w:r>
      <w:r w:rsidRPr="00A03206">
        <w:rPr>
          <w:rFonts w:ascii="Times New Roman" w:hAnsi="Times New Roman" w:cs="Times New Roman"/>
          <w:b/>
          <w:spacing w:val="7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b/>
          <w:sz w:val="24"/>
          <w:szCs w:val="24"/>
        </w:rPr>
        <w:t>e</w:t>
      </w:r>
      <w:r w:rsidRPr="00A03206">
        <w:rPr>
          <w:rFonts w:ascii="Times New Roman" w:hAnsi="Times New Roman" w:cs="Times New Roman"/>
          <w:b/>
          <w:spacing w:val="8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b/>
          <w:sz w:val="24"/>
          <w:szCs w:val="24"/>
        </w:rPr>
        <w:t>nem</w:t>
      </w:r>
      <w:r w:rsidRPr="00A03206">
        <w:rPr>
          <w:rFonts w:ascii="Times New Roman" w:hAnsi="Times New Roman" w:cs="Times New Roman"/>
          <w:b/>
          <w:spacing w:val="8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b/>
          <w:sz w:val="24"/>
          <w:szCs w:val="24"/>
        </w:rPr>
        <w:t>sabe</w:t>
      </w:r>
      <w:r w:rsidRPr="00A03206">
        <w:rPr>
          <w:rFonts w:ascii="Times New Roman" w:hAnsi="Times New Roman" w:cs="Times New Roman"/>
          <w:b/>
          <w:spacing w:val="7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b/>
          <w:sz w:val="24"/>
          <w:szCs w:val="24"/>
        </w:rPr>
        <w:t>disso</w:t>
      </w:r>
      <w:r w:rsidRPr="00A03206">
        <w:rPr>
          <w:rFonts w:ascii="Times New Roman" w:hAnsi="Times New Roman" w:cs="Times New Roman"/>
          <w:sz w:val="24"/>
          <w:szCs w:val="24"/>
        </w:rPr>
        <w:t>.</w:t>
      </w:r>
      <w:r w:rsidRPr="00A03206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Consultor</w:t>
      </w:r>
      <w:r w:rsidRPr="00A03206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Jurídico,</w:t>
      </w:r>
      <w:r w:rsidRPr="00A03206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2021.</w:t>
      </w:r>
      <w:r w:rsidRPr="00A03206">
        <w:rPr>
          <w:rFonts w:ascii="Times New Roman" w:hAnsi="Times New Roman" w:cs="Times New Roman"/>
          <w:spacing w:val="-59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Disponível</w:t>
      </w:r>
      <w:r w:rsidR="00BD4AE8">
        <w:rPr>
          <w:rFonts w:ascii="Times New Roman" w:hAnsi="Times New Roman" w:cs="Times New Roman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em:</w:t>
      </w:r>
      <w:r w:rsidR="00BD4AE8">
        <w:rPr>
          <w:rFonts w:ascii="Times New Roman" w:hAnsi="Times New Roman" w:cs="Times New Roman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pacing w:val="-1"/>
          <w:sz w:val="24"/>
          <w:szCs w:val="24"/>
        </w:rPr>
        <w:t>&lt;https://</w:t>
      </w:r>
      <w:hyperlink r:id="rId23">
        <w:r w:rsidRPr="00A03206">
          <w:rPr>
            <w:rFonts w:ascii="Times New Roman" w:hAnsi="Times New Roman" w:cs="Times New Roman"/>
            <w:spacing w:val="-1"/>
            <w:sz w:val="24"/>
            <w:szCs w:val="24"/>
          </w:rPr>
          <w:t>www.conjur.com.br/2021-jun-14/melo-voce-usou-legal-design-nem-sabe-diss</w:t>
        </w:r>
      </w:hyperlink>
      <w:r w:rsidRPr="00A03206">
        <w:rPr>
          <w:rFonts w:ascii="Times New Roman" w:hAnsi="Times New Roman" w:cs="Times New Roman"/>
          <w:spacing w:val="-1"/>
          <w:sz w:val="24"/>
          <w:szCs w:val="24"/>
        </w:rPr>
        <w:t>&gt;.</w:t>
      </w:r>
      <w:r w:rsidRPr="00A03206">
        <w:rPr>
          <w:rFonts w:ascii="Times New Roman" w:hAnsi="Times New Roman" w:cs="Times New Roman"/>
          <w:spacing w:val="-59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Acesso</w:t>
      </w:r>
      <w:r w:rsidRPr="00A0320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em:</w:t>
      </w:r>
      <w:r w:rsidRPr="00A0320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27</w:t>
      </w:r>
      <w:r w:rsidRPr="00A0320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abr.</w:t>
      </w:r>
      <w:r w:rsidRPr="00A0320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2023.</w:t>
      </w:r>
    </w:p>
    <w:p w14:paraId="1420356B" w14:textId="77777777" w:rsidR="005A6260" w:rsidRPr="00A03206" w:rsidRDefault="00B716C7" w:rsidP="00BD4AE8">
      <w:pPr>
        <w:spacing w:before="80"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A03206">
        <w:rPr>
          <w:rFonts w:ascii="Times New Roman" w:hAnsi="Times New Roman" w:cs="Times New Roman"/>
          <w:sz w:val="24"/>
          <w:szCs w:val="24"/>
        </w:rPr>
        <w:t xml:space="preserve">MUNARI, B. </w:t>
      </w:r>
      <w:r w:rsidRPr="00A03206">
        <w:rPr>
          <w:rFonts w:ascii="Times New Roman" w:hAnsi="Times New Roman" w:cs="Times New Roman"/>
          <w:b/>
          <w:sz w:val="24"/>
          <w:szCs w:val="24"/>
        </w:rPr>
        <w:t>Das coisas nascem coisas</w:t>
      </w:r>
      <w:r w:rsidRPr="00A03206">
        <w:rPr>
          <w:rFonts w:ascii="Times New Roman" w:hAnsi="Times New Roman" w:cs="Times New Roman"/>
          <w:sz w:val="24"/>
          <w:szCs w:val="24"/>
        </w:rPr>
        <w:t>. 3. ed. São Paulo: Martins Fontes, 2015.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MOZDZENSKI,</w:t>
      </w:r>
      <w:r w:rsidRPr="00A03206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Leonardo.</w:t>
      </w:r>
      <w:r w:rsidRPr="00A03206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b/>
          <w:sz w:val="24"/>
          <w:szCs w:val="24"/>
        </w:rPr>
        <w:t>O</w:t>
      </w:r>
      <w:r w:rsidRPr="00A03206">
        <w:rPr>
          <w:rFonts w:ascii="Times New Roman" w:hAnsi="Times New Roman" w:cs="Times New Roman"/>
          <w:b/>
          <w:spacing w:val="-7"/>
          <w:sz w:val="24"/>
          <w:szCs w:val="24"/>
        </w:rPr>
        <w:t xml:space="preserve"> </w:t>
      </w:r>
      <w:proofErr w:type="spellStart"/>
      <w:r w:rsidRPr="00A03206">
        <w:rPr>
          <w:rFonts w:ascii="Times New Roman" w:hAnsi="Times New Roman" w:cs="Times New Roman"/>
          <w:b/>
          <w:sz w:val="24"/>
          <w:szCs w:val="24"/>
        </w:rPr>
        <w:t>juridiquês</w:t>
      </w:r>
      <w:proofErr w:type="spellEnd"/>
      <w:r w:rsidRPr="00A03206">
        <w:rPr>
          <w:rFonts w:ascii="Times New Roman" w:hAnsi="Times New Roman" w:cs="Times New Roman"/>
          <w:b/>
          <w:sz w:val="24"/>
          <w:szCs w:val="24"/>
        </w:rPr>
        <w:t>,</w:t>
      </w:r>
      <w:r w:rsidRPr="00A03206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b/>
          <w:sz w:val="24"/>
          <w:szCs w:val="24"/>
        </w:rPr>
        <w:t>em</w:t>
      </w:r>
      <w:r w:rsidRPr="00A03206">
        <w:rPr>
          <w:rFonts w:ascii="Times New Roman" w:hAnsi="Times New Roman" w:cs="Times New Roman"/>
          <w:b/>
          <w:spacing w:val="-7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b/>
          <w:sz w:val="24"/>
          <w:szCs w:val="24"/>
        </w:rPr>
        <w:t>bom</w:t>
      </w:r>
      <w:r w:rsidRPr="00A03206">
        <w:rPr>
          <w:rFonts w:ascii="Times New Roman" w:hAnsi="Times New Roman" w:cs="Times New Roman"/>
          <w:b/>
          <w:spacing w:val="-7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b/>
          <w:sz w:val="24"/>
          <w:szCs w:val="24"/>
        </w:rPr>
        <w:t>português</w:t>
      </w:r>
      <w:r w:rsidRPr="00A03206">
        <w:rPr>
          <w:rFonts w:ascii="Times New Roman" w:hAnsi="Times New Roman" w:cs="Times New Roman"/>
          <w:sz w:val="24"/>
          <w:szCs w:val="24"/>
        </w:rPr>
        <w:t>.</w:t>
      </w:r>
      <w:r w:rsidRPr="00A03206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Revista</w:t>
      </w:r>
      <w:r w:rsidRPr="00A03206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do</w:t>
      </w:r>
      <w:r w:rsidRPr="00A03206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Tribunal</w:t>
      </w:r>
      <w:r w:rsidRPr="00A03206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de</w:t>
      </w:r>
    </w:p>
    <w:p w14:paraId="32AE08BD" w14:textId="77777777" w:rsidR="005A6260" w:rsidRPr="00A03206" w:rsidRDefault="00B716C7" w:rsidP="00BD4AE8">
      <w:pPr>
        <w:pStyle w:val="BodyTex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3206">
        <w:rPr>
          <w:rFonts w:ascii="Times New Roman" w:hAnsi="Times New Roman" w:cs="Times New Roman"/>
          <w:sz w:val="24"/>
          <w:szCs w:val="24"/>
        </w:rPr>
        <w:t>Contas</w:t>
      </w:r>
      <w:r w:rsidRPr="00A03206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de</w:t>
      </w:r>
      <w:r w:rsidRPr="00A03206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Pernambuco,</w:t>
      </w:r>
      <w:r w:rsidRPr="00A03206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Recife,</w:t>
      </w:r>
      <w:r w:rsidRPr="00A03206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v.</w:t>
      </w:r>
      <w:r w:rsidRPr="00A03206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14,</w:t>
      </w:r>
      <w:r w:rsidRPr="00A03206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n.</w:t>
      </w:r>
      <w:r w:rsidRPr="00A03206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14,</w:t>
      </w:r>
      <w:r w:rsidRPr="00A03206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p.</w:t>
      </w:r>
      <w:r w:rsidRPr="00A03206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132-136,</w:t>
      </w:r>
      <w:r w:rsidRPr="00A03206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2003.</w:t>
      </w:r>
    </w:p>
    <w:p w14:paraId="50B10C22" w14:textId="4B20A14C" w:rsidR="005A6260" w:rsidRPr="00A03206" w:rsidRDefault="00B716C7" w:rsidP="00BD4AE8">
      <w:pPr>
        <w:pStyle w:val="BodyText"/>
        <w:tabs>
          <w:tab w:val="left" w:pos="1392"/>
          <w:tab w:val="left" w:pos="2343"/>
          <w:tab w:val="left" w:pos="3388"/>
          <w:tab w:val="left" w:pos="4629"/>
          <w:tab w:val="left" w:pos="6213"/>
          <w:tab w:val="left" w:pos="7930"/>
          <w:tab w:val="left" w:pos="8988"/>
        </w:tabs>
        <w:spacing w:before="38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3206">
        <w:rPr>
          <w:rFonts w:ascii="Times New Roman" w:hAnsi="Times New Roman" w:cs="Times New Roman"/>
          <w:sz w:val="24"/>
          <w:szCs w:val="24"/>
        </w:rPr>
        <w:t xml:space="preserve">OLX adere ao Visual </w:t>
      </w:r>
      <w:proofErr w:type="spellStart"/>
      <w:r w:rsidRPr="00A03206">
        <w:rPr>
          <w:rFonts w:ascii="Times New Roman" w:hAnsi="Times New Roman" w:cs="Times New Roman"/>
          <w:sz w:val="24"/>
          <w:szCs w:val="24"/>
        </w:rPr>
        <w:t>Law</w:t>
      </w:r>
      <w:proofErr w:type="spellEnd"/>
      <w:r w:rsidRPr="00A03206">
        <w:rPr>
          <w:rFonts w:ascii="Times New Roman" w:hAnsi="Times New Roman" w:cs="Times New Roman"/>
          <w:sz w:val="24"/>
          <w:szCs w:val="24"/>
        </w:rPr>
        <w:t xml:space="preserve"> nos termos de uso da plataforma. </w:t>
      </w:r>
      <w:r w:rsidRPr="00A03206">
        <w:rPr>
          <w:rFonts w:ascii="Times New Roman" w:hAnsi="Times New Roman" w:cs="Times New Roman"/>
          <w:b/>
          <w:sz w:val="24"/>
          <w:szCs w:val="24"/>
        </w:rPr>
        <w:t>Migalhas</w:t>
      </w:r>
      <w:r w:rsidRPr="00A03206">
        <w:rPr>
          <w:rFonts w:ascii="Times New Roman" w:hAnsi="Times New Roman" w:cs="Times New Roman"/>
          <w:sz w:val="24"/>
          <w:szCs w:val="24"/>
        </w:rPr>
        <w:t>, Ribeirão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Preto,</w:t>
      </w:r>
      <w:r w:rsidR="00BD4AE8">
        <w:rPr>
          <w:rFonts w:ascii="Times New Roman" w:hAnsi="Times New Roman" w:cs="Times New Roman"/>
          <w:sz w:val="24"/>
          <w:szCs w:val="24"/>
        </w:rPr>
        <w:t xml:space="preserve"> 14 </w:t>
      </w:r>
      <w:r w:rsidRPr="00A03206">
        <w:rPr>
          <w:rFonts w:ascii="Times New Roman" w:hAnsi="Times New Roman" w:cs="Times New Roman"/>
          <w:sz w:val="24"/>
          <w:szCs w:val="24"/>
        </w:rPr>
        <w:t>jan.</w:t>
      </w:r>
      <w:r w:rsidR="00BD4AE8">
        <w:rPr>
          <w:rFonts w:ascii="Times New Roman" w:hAnsi="Times New Roman" w:cs="Times New Roman"/>
          <w:sz w:val="24"/>
          <w:szCs w:val="24"/>
        </w:rPr>
        <w:t xml:space="preserve"> </w:t>
      </w:r>
      <w:r w:rsidR="00BD4AE8">
        <w:rPr>
          <w:rFonts w:ascii="Times New Roman" w:hAnsi="Times New Roman" w:cs="Times New Roman"/>
          <w:sz w:val="24"/>
          <w:szCs w:val="24"/>
        </w:rPr>
        <w:lastRenderedPageBreak/>
        <w:t xml:space="preserve">2022. Quentes. Disponível </w:t>
      </w:r>
      <w:r w:rsidRPr="00A03206">
        <w:rPr>
          <w:rFonts w:ascii="Times New Roman" w:hAnsi="Times New Roman" w:cs="Times New Roman"/>
          <w:sz w:val="24"/>
          <w:szCs w:val="24"/>
        </w:rPr>
        <w:t>em:</w:t>
      </w:r>
      <w:r w:rsidR="00BD4AE8">
        <w:rPr>
          <w:rFonts w:ascii="Times New Roman" w:hAnsi="Times New Roman" w:cs="Times New Roman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pacing w:val="-5"/>
          <w:sz w:val="24"/>
          <w:szCs w:val="24"/>
        </w:rPr>
        <w:t>&lt;</w:t>
      </w:r>
      <w:r w:rsidRPr="00A03206">
        <w:rPr>
          <w:rFonts w:ascii="Times New Roman" w:hAnsi="Times New Roman" w:cs="Times New Roman"/>
          <w:spacing w:val="-59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pacing w:val="-1"/>
          <w:sz w:val="24"/>
          <w:szCs w:val="24"/>
        </w:rPr>
        <w:t>https://</w:t>
      </w:r>
      <w:hyperlink r:id="rId24">
        <w:r w:rsidRPr="00A03206">
          <w:rPr>
            <w:rFonts w:ascii="Times New Roman" w:hAnsi="Times New Roman" w:cs="Times New Roman"/>
            <w:spacing w:val="-1"/>
            <w:sz w:val="24"/>
            <w:szCs w:val="24"/>
          </w:rPr>
          <w:t>www.migalhas.com.br/quentes/358018/olx-adere-ao-visual-law-nos-termos-de-uso-da</w:t>
        </w:r>
      </w:hyperlink>
      <w:r w:rsidRPr="00A03206">
        <w:rPr>
          <w:rFonts w:ascii="Times New Roman" w:hAnsi="Times New Roman" w:cs="Times New Roman"/>
          <w:sz w:val="24"/>
          <w:szCs w:val="24"/>
        </w:rPr>
        <w:t>-plataformas&gt;.</w:t>
      </w:r>
      <w:r w:rsidRPr="00A03206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Acesso</w:t>
      </w:r>
      <w:r w:rsidRPr="00A03206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em:</w:t>
      </w:r>
      <w:r w:rsidRPr="00A03206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27</w:t>
      </w:r>
      <w:r w:rsidRPr="00A03206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abr.</w:t>
      </w:r>
      <w:r w:rsidRPr="00A03206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2023.</w:t>
      </w:r>
    </w:p>
    <w:p w14:paraId="332B5529" w14:textId="77777777" w:rsidR="005A6260" w:rsidRPr="00A03206" w:rsidRDefault="00B716C7" w:rsidP="00BD4AE8">
      <w:pPr>
        <w:spacing w:before="38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3206">
        <w:rPr>
          <w:rFonts w:ascii="Times New Roman" w:hAnsi="Times New Roman" w:cs="Times New Roman"/>
          <w:sz w:val="24"/>
          <w:szCs w:val="24"/>
        </w:rPr>
        <w:t>PAZMINO,</w:t>
      </w:r>
      <w:r w:rsidRPr="00A03206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Ana</w:t>
      </w:r>
      <w:r w:rsidRPr="00A03206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proofErr w:type="spellStart"/>
      <w:r w:rsidRPr="00A03206">
        <w:rPr>
          <w:rFonts w:ascii="Times New Roman" w:hAnsi="Times New Roman" w:cs="Times New Roman"/>
          <w:sz w:val="24"/>
          <w:szCs w:val="24"/>
        </w:rPr>
        <w:t>Veronica</w:t>
      </w:r>
      <w:proofErr w:type="spellEnd"/>
      <w:r w:rsidRPr="00A03206">
        <w:rPr>
          <w:rFonts w:ascii="Times New Roman" w:hAnsi="Times New Roman" w:cs="Times New Roman"/>
          <w:sz w:val="24"/>
          <w:szCs w:val="24"/>
        </w:rPr>
        <w:t>.</w:t>
      </w:r>
      <w:r w:rsidRPr="00A03206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b/>
          <w:sz w:val="24"/>
          <w:szCs w:val="24"/>
        </w:rPr>
        <w:t>Como</w:t>
      </w:r>
      <w:r w:rsidRPr="00A03206">
        <w:rPr>
          <w:rFonts w:ascii="Times New Roman" w:hAnsi="Times New Roman" w:cs="Times New Roman"/>
          <w:b/>
          <w:spacing w:val="23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b/>
          <w:sz w:val="24"/>
          <w:szCs w:val="24"/>
        </w:rPr>
        <w:t>se</w:t>
      </w:r>
      <w:r w:rsidRPr="00A03206">
        <w:rPr>
          <w:rFonts w:ascii="Times New Roman" w:hAnsi="Times New Roman" w:cs="Times New Roman"/>
          <w:b/>
          <w:spacing w:val="22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b/>
          <w:sz w:val="24"/>
          <w:szCs w:val="24"/>
        </w:rPr>
        <w:t>cria:</w:t>
      </w:r>
      <w:r w:rsidRPr="00A03206">
        <w:rPr>
          <w:rFonts w:ascii="Times New Roman" w:hAnsi="Times New Roman" w:cs="Times New Roman"/>
          <w:b/>
          <w:spacing w:val="23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b/>
          <w:sz w:val="24"/>
          <w:szCs w:val="24"/>
        </w:rPr>
        <w:t>40</w:t>
      </w:r>
      <w:r w:rsidRPr="00A03206">
        <w:rPr>
          <w:rFonts w:ascii="Times New Roman" w:hAnsi="Times New Roman" w:cs="Times New Roman"/>
          <w:b/>
          <w:spacing w:val="23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b/>
          <w:sz w:val="24"/>
          <w:szCs w:val="24"/>
        </w:rPr>
        <w:t>métodos</w:t>
      </w:r>
      <w:r w:rsidRPr="00A03206">
        <w:rPr>
          <w:rFonts w:ascii="Times New Roman" w:hAnsi="Times New Roman" w:cs="Times New Roman"/>
          <w:b/>
          <w:spacing w:val="22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b/>
          <w:sz w:val="24"/>
          <w:szCs w:val="24"/>
        </w:rPr>
        <w:t>para</w:t>
      </w:r>
      <w:r w:rsidRPr="00A03206">
        <w:rPr>
          <w:rFonts w:ascii="Times New Roman" w:hAnsi="Times New Roman" w:cs="Times New Roman"/>
          <w:b/>
          <w:spacing w:val="23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b/>
          <w:sz w:val="24"/>
          <w:szCs w:val="24"/>
        </w:rPr>
        <w:t>design</w:t>
      </w:r>
      <w:r w:rsidRPr="00A03206">
        <w:rPr>
          <w:rFonts w:ascii="Times New Roman" w:hAnsi="Times New Roman" w:cs="Times New Roman"/>
          <w:b/>
          <w:spacing w:val="22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b/>
          <w:sz w:val="24"/>
          <w:szCs w:val="24"/>
        </w:rPr>
        <w:t>de</w:t>
      </w:r>
      <w:r w:rsidRPr="00A03206">
        <w:rPr>
          <w:rFonts w:ascii="Times New Roman" w:hAnsi="Times New Roman" w:cs="Times New Roman"/>
          <w:b/>
          <w:spacing w:val="23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b/>
          <w:sz w:val="24"/>
          <w:szCs w:val="24"/>
        </w:rPr>
        <w:t>produtos</w:t>
      </w:r>
      <w:r w:rsidRPr="00A03206">
        <w:rPr>
          <w:rFonts w:ascii="Times New Roman" w:hAnsi="Times New Roman" w:cs="Times New Roman"/>
          <w:sz w:val="24"/>
          <w:szCs w:val="24"/>
        </w:rPr>
        <w:t>.</w:t>
      </w:r>
    </w:p>
    <w:p w14:paraId="206ED373" w14:textId="77777777" w:rsidR="005A6260" w:rsidRPr="00A03206" w:rsidRDefault="00B716C7" w:rsidP="00BD4AE8">
      <w:pPr>
        <w:pStyle w:val="BodyText"/>
        <w:spacing w:before="38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3206">
        <w:rPr>
          <w:rFonts w:ascii="Times New Roman" w:hAnsi="Times New Roman" w:cs="Times New Roman"/>
          <w:sz w:val="24"/>
          <w:szCs w:val="24"/>
        </w:rPr>
        <w:t>São</w:t>
      </w:r>
      <w:r w:rsidRPr="00A03206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Paulo:</w:t>
      </w:r>
      <w:r w:rsidRPr="00A03206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proofErr w:type="spellStart"/>
      <w:r w:rsidRPr="00A03206">
        <w:rPr>
          <w:rFonts w:ascii="Times New Roman" w:hAnsi="Times New Roman" w:cs="Times New Roman"/>
          <w:sz w:val="24"/>
          <w:szCs w:val="24"/>
        </w:rPr>
        <w:t>Blucher</w:t>
      </w:r>
      <w:proofErr w:type="spellEnd"/>
      <w:r w:rsidRPr="00A03206">
        <w:rPr>
          <w:rFonts w:ascii="Times New Roman" w:hAnsi="Times New Roman" w:cs="Times New Roman"/>
          <w:sz w:val="24"/>
          <w:szCs w:val="24"/>
        </w:rPr>
        <w:t>,</w:t>
      </w:r>
      <w:r w:rsidRPr="00A03206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2015.</w:t>
      </w:r>
    </w:p>
    <w:p w14:paraId="56B2962D" w14:textId="41DE3A6C" w:rsidR="005A6260" w:rsidRPr="00A03206" w:rsidRDefault="00B716C7" w:rsidP="00BD4AE8">
      <w:pPr>
        <w:pStyle w:val="BodyText"/>
        <w:tabs>
          <w:tab w:val="left" w:pos="1549"/>
          <w:tab w:val="left" w:pos="2767"/>
          <w:tab w:val="left" w:pos="3520"/>
          <w:tab w:val="left" w:pos="4432"/>
          <w:tab w:val="left" w:pos="5599"/>
          <w:tab w:val="left" w:pos="7107"/>
          <w:tab w:val="left" w:pos="8749"/>
        </w:tabs>
        <w:spacing w:before="37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3206">
        <w:rPr>
          <w:rFonts w:ascii="Times New Roman" w:hAnsi="Times New Roman" w:cs="Times New Roman"/>
          <w:sz w:val="24"/>
          <w:szCs w:val="24"/>
        </w:rPr>
        <w:t>PROJETO</w:t>
      </w:r>
      <w:r w:rsidRPr="00A03206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de</w:t>
      </w:r>
      <w:r w:rsidRPr="00A03206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Legal</w:t>
      </w:r>
      <w:r w:rsidRPr="00A03206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Design</w:t>
      </w:r>
      <w:r w:rsidRPr="00A03206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da</w:t>
      </w:r>
      <w:r w:rsidRPr="00A03206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OLX</w:t>
      </w:r>
      <w:r w:rsidRPr="00A0320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traz</w:t>
      </w:r>
      <w:r w:rsidRPr="00A0320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96%</w:t>
      </w:r>
      <w:r w:rsidRPr="00A0320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de</w:t>
      </w:r>
      <w:r w:rsidRPr="00A0320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êxito</w:t>
      </w:r>
      <w:r w:rsidRPr="00A0320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em</w:t>
      </w:r>
      <w:r w:rsidRPr="00A0320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ações</w:t>
      </w:r>
      <w:r w:rsidRPr="00A0320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judiciais.</w:t>
      </w:r>
      <w:r w:rsidRPr="00A0320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b/>
          <w:sz w:val="24"/>
          <w:szCs w:val="24"/>
        </w:rPr>
        <w:t>Migalhas</w:t>
      </w:r>
      <w:r w:rsidRPr="00A03206">
        <w:rPr>
          <w:rFonts w:ascii="Times New Roman" w:hAnsi="Times New Roman" w:cs="Times New Roman"/>
          <w:sz w:val="24"/>
          <w:szCs w:val="24"/>
        </w:rPr>
        <w:t>,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BD4AE8">
        <w:rPr>
          <w:rFonts w:ascii="Times New Roman" w:hAnsi="Times New Roman" w:cs="Times New Roman"/>
          <w:sz w:val="24"/>
          <w:szCs w:val="24"/>
        </w:rPr>
        <w:t>Ribeirão Preto,</w:t>
      </w:r>
      <w:r w:rsidR="00BD4AE8">
        <w:rPr>
          <w:rFonts w:ascii="Times New Roman" w:hAnsi="Times New Roman" w:cs="Times New Roman"/>
          <w:sz w:val="24"/>
          <w:szCs w:val="24"/>
        </w:rPr>
        <w:tab/>
        <w:t>5 jul. 2022.</w:t>
      </w:r>
      <w:r w:rsidR="00BD4AE8">
        <w:rPr>
          <w:rFonts w:ascii="Times New Roman" w:hAnsi="Times New Roman" w:cs="Times New Roman"/>
          <w:sz w:val="24"/>
          <w:szCs w:val="24"/>
        </w:rPr>
        <w:tab/>
        <w:t xml:space="preserve">Quentes. </w:t>
      </w:r>
      <w:r w:rsidRPr="00A03206">
        <w:rPr>
          <w:rFonts w:ascii="Times New Roman" w:hAnsi="Times New Roman" w:cs="Times New Roman"/>
          <w:sz w:val="24"/>
          <w:szCs w:val="24"/>
        </w:rPr>
        <w:t>Disponível</w:t>
      </w:r>
      <w:r w:rsidR="00BD4AE8">
        <w:rPr>
          <w:rFonts w:ascii="Times New Roman" w:hAnsi="Times New Roman" w:cs="Times New Roman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pacing w:val="-2"/>
          <w:sz w:val="24"/>
          <w:szCs w:val="24"/>
        </w:rPr>
        <w:t>em:</w:t>
      </w:r>
    </w:p>
    <w:p w14:paraId="1C382D6B" w14:textId="77777777" w:rsidR="005A6260" w:rsidRPr="00A03206" w:rsidRDefault="00B716C7" w:rsidP="00BD4AE8">
      <w:pPr>
        <w:pStyle w:val="BodyText"/>
        <w:spacing w:before="1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3206">
        <w:rPr>
          <w:rFonts w:ascii="Times New Roman" w:hAnsi="Times New Roman" w:cs="Times New Roman"/>
          <w:spacing w:val="-1"/>
          <w:sz w:val="24"/>
          <w:szCs w:val="24"/>
        </w:rPr>
        <w:t>&lt;https://</w:t>
      </w:r>
      <w:hyperlink r:id="rId25">
        <w:r w:rsidRPr="00A03206">
          <w:rPr>
            <w:rFonts w:ascii="Times New Roman" w:hAnsi="Times New Roman" w:cs="Times New Roman"/>
            <w:spacing w:val="-1"/>
            <w:sz w:val="24"/>
            <w:szCs w:val="24"/>
          </w:rPr>
          <w:t>www.migalhas.com.br/quentes/369205/projeto-de-legal-design-da-olx-traz-96-de-exi</w:t>
        </w:r>
      </w:hyperlink>
      <w:r w:rsidRPr="00A03206">
        <w:rPr>
          <w:rFonts w:ascii="Times New Roman" w:hAnsi="Times New Roman" w:cs="Times New Roman"/>
          <w:sz w:val="24"/>
          <w:szCs w:val="24"/>
        </w:rPr>
        <w:t xml:space="preserve"> to-em-</w:t>
      </w:r>
      <w:proofErr w:type="spellStart"/>
      <w:r w:rsidRPr="00A03206">
        <w:rPr>
          <w:rFonts w:ascii="Times New Roman" w:hAnsi="Times New Roman" w:cs="Times New Roman"/>
          <w:sz w:val="24"/>
          <w:szCs w:val="24"/>
        </w:rPr>
        <w:t>acoes</w:t>
      </w:r>
      <w:proofErr w:type="spellEnd"/>
      <w:r w:rsidRPr="00A03206">
        <w:rPr>
          <w:rFonts w:ascii="Times New Roman" w:hAnsi="Times New Roman" w:cs="Times New Roman"/>
          <w:sz w:val="24"/>
          <w:szCs w:val="24"/>
        </w:rPr>
        <w:t>-judiciais&gt;.</w:t>
      </w:r>
      <w:r w:rsidRPr="00A0320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Acesso</w:t>
      </w:r>
      <w:r w:rsidRPr="00A0320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em:</w:t>
      </w:r>
      <w:r w:rsidRPr="00A0320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27</w:t>
      </w:r>
      <w:r w:rsidRPr="00A0320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abr.</w:t>
      </w:r>
      <w:r w:rsidRPr="00A0320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2023.</w:t>
      </w:r>
    </w:p>
    <w:p w14:paraId="32331905" w14:textId="77777777" w:rsidR="005A6260" w:rsidRPr="00A03206" w:rsidRDefault="00B716C7" w:rsidP="00BD4AE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3206">
        <w:rPr>
          <w:rFonts w:ascii="Times New Roman" w:hAnsi="Times New Roman" w:cs="Times New Roman"/>
          <w:sz w:val="24"/>
          <w:szCs w:val="24"/>
        </w:rPr>
        <w:t>RAIMES,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J.</w:t>
      </w:r>
      <w:r w:rsidRPr="00A032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b/>
          <w:sz w:val="24"/>
          <w:szCs w:val="24"/>
        </w:rPr>
        <w:t>Design</w:t>
      </w:r>
      <w:r w:rsidRPr="00A03206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proofErr w:type="spellStart"/>
      <w:r w:rsidRPr="00A03206">
        <w:rPr>
          <w:rFonts w:ascii="Times New Roman" w:hAnsi="Times New Roman" w:cs="Times New Roman"/>
          <w:b/>
          <w:sz w:val="24"/>
          <w:szCs w:val="24"/>
        </w:rPr>
        <w:t>retrô</w:t>
      </w:r>
      <w:proofErr w:type="spellEnd"/>
      <w:r w:rsidRPr="00A03206">
        <w:rPr>
          <w:rFonts w:ascii="Times New Roman" w:hAnsi="Times New Roman" w:cs="Times New Roman"/>
          <w:b/>
          <w:sz w:val="24"/>
          <w:szCs w:val="24"/>
        </w:rPr>
        <w:t>: 100 anos de design gráfico</w:t>
      </w:r>
      <w:r w:rsidRPr="00A03206">
        <w:rPr>
          <w:rFonts w:ascii="Times New Roman" w:hAnsi="Times New Roman" w:cs="Times New Roman"/>
          <w:sz w:val="24"/>
          <w:szCs w:val="24"/>
        </w:rPr>
        <w:t xml:space="preserve">. São Paulo: Editora </w:t>
      </w:r>
      <w:proofErr w:type="spellStart"/>
      <w:r w:rsidRPr="00A03206">
        <w:rPr>
          <w:rFonts w:ascii="Times New Roman" w:hAnsi="Times New Roman" w:cs="Times New Roman"/>
          <w:sz w:val="24"/>
          <w:szCs w:val="24"/>
        </w:rPr>
        <w:t>Senac</w:t>
      </w:r>
      <w:proofErr w:type="spellEnd"/>
      <w:r w:rsidRPr="00A03206">
        <w:rPr>
          <w:rFonts w:ascii="Times New Roman" w:hAnsi="Times New Roman" w:cs="Times New Roman"/>
          <w:spacing w:val="-59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São</w:t>
      </w:r>
      <w:r w:rsidRPr="00A0320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Paulo,</w:t>
      </w:r>
      <w:r w:rsidRPr="00A0320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2007.</w:t>
      </w:r>
    </w:p>
    <w:p w14:paraId="6D53A2AA" w14:textId="77777777" w:rsidR="005A6260" w:rsidRPr="00A03206" w:rsidRDefault="00B716C7" w:rsidP="00BD4AE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3206">
        <w:rPr>
          <w:rFonts w:ascii="Times New Roman" w:hAnsi="Times New Roman" w:cs="Times New Roman"/>
          <w:sz w:val="24"/>
          <w:szCs w:val="24"/>
        </w:rPr>
        <w:t>TEIXEIRA,</w:t>
      </w:r>
      <w:r w:rsidRPr="00A03206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F.</w:t>
      </w:r>
      <w:r w:rsidRPr="00A03206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b/>
          <w:sz w:val="24"/>
          <w:szCs w:val="24"/>
        </w:rPr>
        <w:t>Introdução</w:t>
      </w:r>
      <w:r w:rsidRPr="00A03206">
        <w:rPr>
          <w:rFonts w:ascii="Times New Roman" w:hAnsi="Times New Roman" w:cs="Times New Roman"/>
          <w:b/>
          <w:spacing w:val="39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b/>
          <w:sz w:val="24"/>
          <w:szCs w:val="24"/>
        </w:rPr>
        <w:t>e</w:t>
      </w:r>
      <w:r w:rsidRPr="00A03206">
        <w:rPr>
          <w:rFonts w:ascii="Times New Roman" w:hAnsi="Times New Roman" w:cs="Times New Roman"/>
          <w:b/>
          <w:spacing w:val="38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b/>
          <w:sz w:val="24"/>
          <w:szCs w:val="24"/>
        </w:rPr>
        <w:t>Boas</w:t>
      </w:r>
      <w:r w:rsidRPr="00A03206">
        <w:rPr>
          <w:rFonts w:ascii="Times New Roman" w:hAnsi="Times New Roman" w:cs="Times New Roman"/>
          <w:b/>
          <w:spacing w:val="38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b/>
          <w:sz w:val="24"/>
          <w:szCs w:val="24"/>
        </w:rPr>
        <w:t>Práticas</w:t>
      </w:r>
      <w:r w:rsidRPr="00A03206">
        <w:rPr>
          <w:rFonts w:ascii="Times New Roman" w:hAnsi="Times New Roman" w:cs="Times New Roman"/>
          <w:b/>
          <w:spacing w:val="39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b/>
          <w:sz w:val="24"/>
          <w:szCs w:val="24"/>
        </w:rPr>
        <w:t>em</w:t>
      </w:r>
      <w:r w:rsidRPr="00A03206">
        <w:rPr>
          <w:rFonts w:ascii="Times New Roman" w:hAnsi="Times New Roman" w:cs="Times New Roman"/>
          <w:b/>
          <w:spacing w:val="38"/>
          <w:sz w:val="24"/>
          <w:szCs w:val="24"/>
        </w:rPr>
        <w:t xml:space="preserve"> </w:t>
      </w:r>
      <w:proofErr w:type="spellStart"/>
      <w:r w:rsidRPr="00A03206">
        <w:rPr>
          <w:rFonts w:ascii="Times New Roman" w:hAnsi="Times New Roman" w:cs="Times New Roman"/>
          <w:b/>
          <w:sz w:val="24"/>
          <w:szCs w:val="24"/>
        </w:rPr>
        <w:t>Ux</w:t>
      </w:r>
      <w:proofErr w:type="spellEnd"/>
      <w:r w:rsidRPr="00A03206">
        <w:rPr>
          <w:rFonts w:ascii="Times New Roman" w:hAnsi="Times New Roman" w:cs="Times New Roman"/>
          <w:b/>
          <w:spacing w:val="39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b/>
          <w:sz w:val="24"/>
          <w:szCs w:val="24"/>
        </w:rPr>
        <w:t>Design</w:t>
      </w:r>
      <w:r w:rsidRPr="00A03206">
        <w:rPr>
          <w:rFonts w:ascii="Times New Roman" w:hAnsi="Times New Roman" w:cs="Times New Roman"/>
          <w:sz w:val="24"/>
          <w:szCs w:val="24"/>
        </w:rPr>
        <w:t>.</w:t>
      </w:r>
      <w:r w:rsidRPr="00A03206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São</w:t>
      </w:r>
      <w:r w:rsidRPr="00A03206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Paulo:</w:t>
      </w:r>
      <w:r w:rsidRPr="00A03206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Casa</w:t>
      </w:r>
      <w:r w:rsidRPr="00A03206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do</w:t>
      </w:r>
      <w:r w:rsidRPr="00A03206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Código,</w:t>
      </w:r>
      <w:r w:rsidRPr="00A0320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03206">
        <w:rPr>
          <w:rFonts w:ascii="Times New Roman" w:hAnsi="Times New Roman" w:cs="Times New Roman"/>
          <w:sz w:val="24"/>
          <w:szCs w:val="24"/>
        </w:rPr>
        <w:t>2014.</w:t>
      </w:r>
    </w:p>
    <w:sectPr w:rsidR="005A6260" w:rsidRPr="00A03206" w:rsidSect="00A03206">
      <w:pgSz w:w="11920" w:h="16840"/>
      <w:pgMar w:top="1701" w:right="1134" w:bottom="1134" w:left="170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DEA72BF" w14:textId="77777777" w:rsidR="00774814" w:rsidRDefault="00774814" w:rsidP="00136565">
      <w:r>
        <w:separator/>
      </w:r>
    </w:p>
  </w:endnote>
  <w:endnote w:type="continuationSeparator" w:id="0">
    <w:p w14:paraId="4096AE0C" w14:textId="77777777" w:rsidR="00774814" w:rsidRDefault="00774814" w:rsidP="0013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156E0BC" w14:textId="77777777" w:rsidR="00774814" w:rsidRDefault="00774814" w:rsidP="00136565">
      <w:r>
        <w:separator/>
      </w:r>
    </w:p>
  </w:footnote>
  <w:footnote w:type="continuationSeparator" w:id="0">
    <w:p w14:paraId="43221F7A" w14:textId="77777777" w:rsidR="00774814" w:rsidRDefault="00774814" w:rsidP="00136565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C6F706" w14:textId="77777777" w:rsidR="00136565" w:rsidRDefault="00136565" w:rsidP="006227CD">
    <w:pPr>
      <w:pStyle w:val="Head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162B522" w14:textId="77777777" w:rsidR="00136565" w:rsidRDefault="00136565" w:rsidP="00136565">
    <w:pPr>
      <w:pStyle w:val="Header"/>
      <w:ind w:right="360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FF88CE" w14:textId="77777777" w:rsidR="00136565" w:rsidRPr="00136565" w:rsidRDefault="00136565" w:rsidP="006227CD">
    <w:pPr>
      <w:pStyle w:val="Header"/>
      <w:framePr w:wrap="none" w:vAnchor="text" w:hAnchor="margin" w:xAlign="right" w:y="1"/>
      <w:rPr>
        <w:rStyle w:val="PageNumber"/>
        <w:rFonts w:asciiTheme="minorHAnsi" w:hAnsiTheme="minorHAnsi"/>
      </w:rPr>
    </w:pPr>
    <w:r w:rsidRPr="00136565">
      <w:rPr>
        <w:rStyle w:val="PageNumber"/>
        <w:rFonts w:asciiTheme="minorHAnsi" w:hAnsiTheme="minorHAnsi"/>
      </w:rPr>
      <w:fldChar w:fldCharType="begin"/>
    </w:r>
    <w:r w:rsidRPr="00136565">
      <w:rPr>
        <w:rStyle w:val="PageNumber"/>
        <w:rFonts w:asciiTheme="minorHAnsi" w:hAnsiTheme="minorHAnsi"/>
      </w:rPr>
      <w:instrText xml:space="preserve">PAGE  </w:instrText>
    </w:r>
    <w:r w:rsidRPr="00136565">
      <w:rPr>
        <w:rStyle w:val="PageNumber"/>
        <w:rFonts w:asciiTheme="minorHAnsi" w:hAnsiTheme="minorHAnsi"/>
      </w:rPr>
      <w:fldChar w:fldCharType="separate"/>
    </w:r>
    <w:r w:rsidR="00BD4AE8">
      <w:rPr>
        <w:rStyle w:val="PageNumber"/>
        <w:rFonts w:asciiTheme="minorHAnsi" w:hAnsiTheme="minorHAnsi"/>
        <w:noProof/>
      </w:rPr>
      <w:t>106</w:t>
    </w:r>
    <w:r w:rsidRPr="00136565">
      <w:rPr>
        <w:rStyle w:val="PageNumber"/>
        <w:rFonts w:asciiTheme="minorHAnsi" w:hAnsiTheme="minorHAnsi"/>
      </w:rPr>
      <w:fldChar w:fldCharType="end"/>
    </w:r>
  </w:p>
  <w:p w14:paraId="690D2A82" w14:textId="77777777" w:rsidR="00136565" w:rsidRDefault="00136565" w:rsidP="00136565">
    <w:pPr>
      <w:spacing w:line="259" w:lineRule="auto"/>
      <w:ind w:right="360"/>
    </w:pPr>
    <w:r>
      <w:rPr>
        <w:sz w:val="20"/>
      </w:rPr>
      <w:t xml:space="preserve">REVISTA BELAS ARTES </w:t>
    </w:r>
  </w:p>
  <w:p w14:paraId="7C6F676B" w14:textId="77777777" w:rsidR="00136565" w:rsidRDefault="00136565"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E140C4"/>
    <w:multiLevelType w:val="hybridMultilevel"/>
    <w:tmpl w:val="CC7A0AF0"/>
    <w:lvl w:ilvl="0" w:tplc="FA788C8C">
      <w:start w:val="5"/>
      <w:numFmt w:val="decimal"/>
      <w:lvlText w:val="%1."/>
      <w:lvlJc w:val="left"/>
      <w:pPr>
        <w:ind w:left="100" w:hanging="290"/>
        <w:jc w:val="left"/>
      </w:pPr>
      <w:rPr>
        <w:rFonts w:ascii="Arial MT" w:eastAsia="Arial MT" w:hAnsi="Arial MT" w:cs="Arial MT" w:hint="default"/>
        <w:spacing w:val="-1"/>
        <w:w w:val="100"/>
        <w:sz w:val="22"/>
        <w:szCs w:val="22"/>
        <w:lang w:val="pt-PT" w:eastAsia="en-US" w:bidi="ar-SA"/>
      </w:rPr>
    </w:lvl>
    <w:lvl w:ilvl="1" w:tplc="0F86DB2E">
      <w:start w:val="1"/>
      <w:numFmt w:val="decimal"/>
      <w:lvlText w:val="%2."/>
      <w:lvlJc w:val="left"/>
      <w:pPr>
        <w:ind w:left="472" w:hanging="472"/>
        <w:jc w:val="left"/>
      </w:pPr>
      <w:rPr>
        <w:rFonts w:ascii="Times New Roman" w:eastAsia="Arial MT" w:hAnsi="Times New Roman" w:cs="Times New Roman" w:hint="default"/>
        <w:b/>
        <w:bCs/>
        <w:spacing w:val="-1"/>
        <w:w w:val="100"/>
        <w:sz w:val="28"/>
        <w:szCs w:val="28"/>
        <w:lang w:val="pt-PT" w:eastAsia="en-US" w:bidi="ar-SA"/>
      </w:rPr>
    </w:lvl>
    <w:lvl w:ilvl="2" w:tplc="9DFECA36">
      <w:numFmt w:val="bullet"/>
      <w:lvlText w:val="●"/>
      <w:lvlJc w:val="left"/>
      <w:pPr>
        <w:ind w:left="1540" w:hanging="360"/>
      </w:pPr>
      <w:rPr>
        <w:rFonts w:ascii="Arial MT" w:eastAsia="Arial MT" w:hAnsi="Arial MT" w:cs="Arial MT" w:hint="default"/>
        <w:w w:val="60"/>
        <w:sz w:val="22"/>
        <w:szCs w:val="22"/>
        <w:lang w:val="pt-PT" w:eastAsia="en-US" w:bidi="ar-SA"/>
      </w:rPr>
    </w:lvl>
    <w:lvl w:ilvl="3" w:tplc="EE48E9CA">
      <w:numFmt w:val="bullet"/>
      <w:lvlText w:val="•"/>
      <w:lvlJc w:val="left"/>
      <w:pPr>
        <w:ind w:left="2567" w:hanging="360"/>
      </w:pPr>
      <w:rPr>
        <w:rFonts w:hint="default"/>
        <w:lang w:val="pt-PT" w:eastAsia="en-US" w:bidi="ar-SA"/>
      </w:rPr>
    </w:lvl>
    <w:lvl w:ilvl="4" w:tplc="930CADE2">
      <w:numFmt w:val="bullet"/>
      <w:lvlText w:val="•"/>
      <w:lvlJc w:val="left"/>
      <w:pPr>
        <w:ind w:left="3595" w:hanging="360"/>
      </w:pPr>
      <w:rPr>
        <w:rFonts w:hint="default"/>
        <w:lang w:val="pt-PT" w:eastAsia="en-US" w:bidi="ar-SA"/>
      </w:rPr>
    </w:lvl>
    <w:lvl w:ilvl="5" w:tplc="3FF2A88A">
      <w:numFmt w:val="bullet"/>
      <w:lvlText w:val="•"/>
      <w:lvlJc w:val="left"/>
      <w:pPr>
        <w:ind w:left="4622" w:hanging="360"/>
      </w:pPr>
      <w:rPr>
        <w:rFonts w:hint="default"/>
        <w:lang w:val="pt-PT" w:eastAsia="en-US" w:bidi="ar-SA"/>
      </w:rPr>
    </w:lvl>
    <w:lvl w:ilvl="6" w:tplc="3AAC53C0">
      <w:numFmt w:val="bullet"/>
      <w:lvlText w:val="•"/>
      <w:lvlJc w:val="left"/>
      <w:pPr>
        <w:ind w:left="5650" w:hanging="360"/>
      </w:pPr>
      <w:rPr>
        <w:rFonts w:hint="default"/>
        <w:lang w:val="pt-PT" w:eastAsia="en-US" w:bidi="ar-SA"/>
      </w:rPr>
    </w:lvl>
    <w:lvl w:ilvl="7" w:tplc="6AE2D030">
      <w:numFmt w:val="bullet"/>
      <w:lvlText w:val="•"/>
      <w:lvlJc w:val="left"/>
      <w:pPr>
        <w:ind w:left="6677" w:hanging="360"/>
      </w:pPr>
      <w:rPr>
        <w:rFonts w:hint="default"/>
        <w:lang w:val="pt-PT" w:eastAsia="en-US" w:bidi="ar-SA"/>
      </w:rPr>
    </w:lvl>
    <w:lvl w:ilvl="8" w:tplc="57F00A0A">
      <w:numFmt w:val="bullet"/>
      <w:lvlText w:val="•"/>
      <w:lvlJc w:val="left"/>
      <w:pPr>
        <w:ind w:left="7705" w:hanging="360"/>
      </w:pPr>
      <w:rPr>
        <w:rFonts w:hint="default"/>
        <w:lang w:val="pt-PT" w:eastAsia="en-US" w:bidi="ar-SA"/>
      </w:rPr>
    </w:lvl>
  </w:abstractNum>
  <w:abstractNum w:abstractNumId="1">
    <w:nsid w:val="74F061C6"/>
    <w:multiLevelType w:val="hybridMultilevel"/>
    <w:tmpl w:val="6F629DDE"/>
    <w:lvl w:ilvl="0" w:tplc="EC287506">
      <w:numFmt w:val="bullet"/>
      <w:lvlText w:val="●"/>
      <w:lvlJc w:val="left"/>
      <w:pPr>
        <w:ind w:left="1540" w:hanging="360"/>
      </w:pPr>
      <w:rPr>
        <w:rFonts w:ascii="Arial MT" w:eastAsia="Arial MT" w:hAnsi="Arial MT" w:cs="Arial MT" w:hint="default"/>
        <w:w w:val="60"/>
        <w:sz w:val="22"/>
        <w:szCs w:val="22"/>
        <w:lang w:val="pt-PT" w:eastAsia="en-US" w:bidi="ar-SA"/>
      </w:rPr>
    </w:lvl>
    <w:lvl w:ilvl="1" w:tplc="E4DEBB06">
      <w:numFmt w:val="bullet"/>
      <w:lvlText w:val="•"/>
      <w:lvlJc w:val="left"/>
      <w:pPr>
        <w:ind w:left="2362" w:hanging="360"/>
      </w:pPr>
      <w:rPr>
        <w:rFonts w:hint="default"/>
        <w:lang w:val="pt-PT" w:eastAsia="en-US" w:bidi="ar-SA"/>
      </w:rPr>
    </w:lvl>
    <w:lvl w:ilvl="2" w:tplc="4EF22806">
      <w:numFmt w:val="bullet"/>
      <w:lvlText w:val="•"/>
      <w:lvlJc w:val="left"/>
      <w:pPr>
        <w:ind w:left="3184" w:hanging="360"/>
      </w:pPr>
      <w:rPr>
        <w:rFonts w:hint="default"/>
        <w:lang w:val="pt-PT" w:eastAsia="en-US" w:bidi="ar-SA"/>
      </w:rPr>
    </w:lvl>
    <w:lvl w:ilvl="3" w:tplc="BA583D70">
      <w:numFmt w:val="bullet"/>
      <w:lvlText w:val="•"/>
      <w:lvlJc w:val="left"/>
      <w:pPr>
        <w:ind w:left="4006" w:hanging="360"/>
      </w:pPr>
      <w:rPr>
        <w:rFonts w:hint="default"/>
        <w:lang w:val="pt-PT" w:eastAsia="en-US" w:bidi="ar-SA"/>
      </w:rPr>
    </w:lvl>
    <w:lvl w:ilvl="4" w:tplc="7B886C38">
      <w:numFmt w:val="bullet"/>
      <w:lvlText w:val="•"/>
      <w:lvlJc w:val="left"/>
      <w:pPr>
        <w:ind w:left="4828" w:hanging="360"/>
      </w:pPr>
      <w:rPr>
        <w:rFonts w:hint="default"/>
        <w:lang w:val="pt-PT" w:eastAsia="en-US" w:bidi="ar-SA"/>
      </w:rPr>
    </w:lvl>
    <w:lvl w:ilvl="5" w:tplc="15688ECC">
      <w:numFmt w:val="bullet"/>
      <w:lvlText w:val="•"/>
      <w:lvlJc w:val="left"/>
      <w:pPr>
        <w:ind w:left="5650" w:hanging="360"/>
      </w:pPr>
      <w:rPr>
        <w:rFonts w:hint="default"/>
        <w:lang w:val="pt-PT" w:eastAsia="en-US" w:bidi="ar-SA"/>
      </w:rPr>
    </w:lvl>
    <w:lvl w:ilvl="6" w:tplc="9BDCCDFA">
      <w:numFmt w:val="bullet"/>
      <w:lvlText w:val="•"/>
      <w:lvlJc w:val="left"/>
      <w:pPr>
        <w:ind w:left="6472" w:hanging="360"/>
      </w:pPr>
      <w:rPr>
        <w:rFonts w:hint="default"/>
        <w:lang w:val="pt-PT" w:eastAsia="en-US" w:bidi="ar-SA"/>
      </w:rPr>
    </w:lvl>
    <w:lvl w:ilvl="7" w:tplc="9620EEFA">
      <w:numFmt w:val="bullet"/>
      <w:lvlText w:val="•"/>
      <w:lvlJc w:val="left"/>
      <w:pPr>
        <w:ind w:left="7294" w:hanging="360"/>
      </w:pPr>
      <w:rPr>
        <w:rFonts w:hint="default"/>
        <w:lang w:val="pt-PT" w:eastAsia="en-US" w:bidi="ar-SA"/>
      </w:rPr>
    </w:lvl>
    <w:lvl w:ilvl="8" w:tplc="9ED86FB2">
      <w:numFmt w:val="bullet"/>
      <w:lvlText w:val="•"/>
      <w:lvlJc w:val="left"/>
      <w:pPr>
        <w:ind w:left="8116" w:hanging="360"/>
      </w:pPr>
      <w:rPr>
        <w:rFonts w:hint="default"/>
        <w:lang w:val="pt-PT" w:eastAsia="en-US" w:bidi="ar-SA"/>
      </w:rPr>
    </w:lvl>
  </w:abstractNum>
  <w:abstractNum w:abstractNumId="2">
    <w:nsid w:val="752C572C"/>
    <w:multiLevelType w:val="hybridMultilevel"/>
    <w:tmpl w:val="1284B7AC"/>
    <w:lvl w:ilvl="0" w:tplc="D5AE2B2A">
      <w:numFmt w:val="bullet"/>
      <w:lvlText w:val="●"/>
      <w:lvlJc w:val="left"/>
      <w:pPr>
        <w:ind w:left="1540" w:hanging="360"/>
      </w:pPr>
      <w:rPr>
        <w:rFonts w:ascii="Arial MT" w:eastAsia="Arial MT" w:hAnsi="Arial MT" w:cs="Arial MT" w:hint="default"/>
        <w:w w:val="60"/>
        <w:sz w:val="22"/>
        <w:szCs w:val="22"/>
        <w:lang w:val="pt-PT" w:eastAsia="en-US" w:bidi="ar-SA"/>
      </w:rPr>
    </w:lvl>
    <w:lvl w:ilvl="1" w:tplc="72F46D46">
      <w:numFmt w:val="bullet"/>
      <w:lvlText w:val="•"/>
      <w:lvlJc w:val="left"/>
      <w:pPr>
        <w:ind w:left="2362" w:hanging="360"/>
      </w:pPr>
      <w:rPr>
        <w:rFonts w:hint="default"/>
        <w:lang w:val="pt-PT" w:eastAsia="en-US" w:bidi="ar-SA"/>
      </w:rPr>
    </w:lvl>
    <w:lvl w:ilvl="2" w:tplc="9B70BD1A">
      <w:numFmt w:val="bullet"/>
      <w:lvlText w:val="•"/>
      <w:lvlJc w:val="left"/>
      <w:pPr>
        <w:ind w:left="3184" w:hanging="360"/>
      </w:pPr>
      <w:rPr>
        <w:rFonts w:hint="default"/>
        <w:lang w:val="pt-PT" w:eastAsia="en-US" w:bidi="ar-SA"/>
      </w:rPr>
    </w:lvl>
    <w:lvl w:ilvl="3" w:tplc="28BE70DC">
      <w:numFmt w:val="bullet"/>
      <w:lvlText w:val="•"/>
      <w:lvlJc w:val="left"/>
      <w:pPr>
        <w:ind w:left="4006" w:hanging="360"/>
      </w:pPr>
      <w:rPr>
        <w:rFonts w:hint="default"/>
        <w:lang w:val="pt-PT" w:eastAsia="en-US" w:bidi="ar-SA"/>
      </w:rPr>
    </w:lvl>
    <w:lvl w:ilvl="4" w:tplc="24EAAAB6">
      <w:numFmt w:val="bullet"/>
      <w:lvlText w:val="•"/>
      <w:lvlJc w:val="left"/>
      <w:pPr>
        <w:ind w:left="4828" w:hanging="360"/>
      </w:pPr>
      <w:rPr>
        <w:rFonts w:hint="default"/>
        <w:lang w:val="pt-PT" w:eastAsia="en-US" w:bidi="ar-SA"/>
      </w:rPr>
    </w:lvl>
    <w:lvl w:ilvl="5" w:tplc="A8E6FC5C">
      <w:numFmt w:val="bullet"/>
      <w:lvlText w:val="•"/>
      <w:lvlJc w:val="left"/>
      <w:pPr>
        <w:ind w:left="5650" w:hanging="360"/>
      </w:pPr>
      <w:rPr>
        <w:rFonts w:hint="default"/>
        <w:lang w:val="pt-PT" w:eastAsia="en-US" w:bidi="ar-SA"/>
      </w:rPr>
    </w:lvl>
    <w:lvl w:ilvl="6" w:tplc="02EA17B4">
      <w:numFmt w:val="bullet"/>
      <w:lvlText w:val="•"/>
      <w:lvlJc w:val="left"/>
      <w:pPr>
        <w:ind w:left="6472" w:hanging="360"/>
      </w:pPr>
      <w:rPr>
        <w:rFonts w:hint="default"/>
        <w:lang w:val="pt-PT" w:eastAsia="en-US" w:bidi="ar-SA"/>
      </w:rPr>
    </w:lvl>
    <w:lvl w:ilvl="7" w:tplc="9968A9AC">
      <w:numFmt w:val="bullet"/>
      <w:lvlText w:val="•"/>
      <w:lvlJc w:val="left"/>
      <w:pPr>
        <w:ind w:left="7294" w:hanging="360"/>
      </w:pPr>
      <w:rPr>
        <w:rFonts w:hint="default"/>
        <w:lang w:val="pt-PT" w:eastAsia="en-US" w:bidi="ar-SA"/>
      </w:rPr>
    </w:lvl>
    <w:lvl w:ilvl="8" w:tplc="AC04A3FC">
      <w:numFmt w:val="bullet"/>
      <w:lvlText w:val="•"/>
      <w:lvlJc w:val="left"/>
      <w:pPr>
        <w:ind w:left="8116" w:hanging="360"/>
      </w:pPr>
      <w:rPr>
        <w:rFonts w:hint="default"/>
        <w:lang w:val="pt-PT" w:eastAsia="en-US" w:bidi="ar-SA"/>
      </w:rPr>
    </w:lvl>
  </w:abstractNum>
  <w:abstractNum w:abstractNumId="3">
    <w:nsid w:val="785059BE"/>
    <w:multiLevelType w:val="hybridMultilevel"/>
    <w:tmpl w:val="087026CE"/>
    <w:lvl w:ilvl="0" w:tplc="1B0AB824">
      <w:numFmt w:val="bullet"/>
      <w:lvlText w:val="●"/>
      <w:lvlJc w:val="left"/>
      <w:pPr>
        <w:ind w:left="1540" w:hanging="360"/>
      </w:pPr>
      <w:rPr>
        <w:rFonts w:ascii="Arial MT" w:eastAsia="Arial MT" w:hAnsi="Arial MT" w:cs="Arial MT" w:hint="default"/>
        <w:w w:val="60"/>
        <w:sz w:val="22"/>
        <w:szCs w:val="22"/>
        <w:lang w:val="pt-PT" w:eastAsia="en-US" w:bidi="ar-SA"/>
      </w:rPr>
    </w:lvl>
    <w:lvl w:ilvl="1" w:tplc="D9842A3E">
      <w:numFmt w:val="bullet"/>
      <w:lvlText w:val="•"/>
      <w:lvlJc w:val="left"/>
      <w:pPr>
        <w:ind w:left="2362" w:hanging="360"/>
      </w:pPr>
      <w:rPr>
        <w:rFonts w:hint="default"/>
        <w:lang w:val="pt-PT" w:eastAsia="en-US" w:bidi="ar-SA"/>
      </w:rPr>
    </w:lvl>
    <w:lvl w:ilvl="2" w:tplc="02FA9B52">
      <w:numFmt w:val="bullet"/>
      <w:lvlText w:val="•"/>
      <w:lvlJc w:val="left"/>
      <w:pPr>
        <w:ind w:left="3184" w:hanging="360"/>
      </w:pPr>
      <w:rPr>
        <w:rFonts w:hint="default"/>
        <w:lang w:val="pt-PT" w:eastAsia="en-US" w:bidi="ar-SA"/>
      </w:rPr>
    </w:lvl>
    <w:lvl w:ilvl="3" w:tplc="14C08618">
      <w:numFmt w:val="bullet"/>
      <w:lvlText w:val="•"/>
      <w:lvlJc w:val="left"/>
      <w:pPr>
        <w:ind w:left="4006" w:hanging="360"/>
      </w:pPr>
      <w:rPr>
        <w:rFonts w:hint="default"/>
        <w:lang w:val="pt-PT" w:eastAsia="en-US" w:bidi="ar-SA"/>
      </w:rPr>
    </w:lvl>
    <w:lvl w:ilvl="4" w:tplc="EE26C880">
      <w:numFmt w:val="bullet"/>
      <w:lvlText w:val="•"/>
      <w:lvlJc w:val="left"/>
      <w:pPr>
        <w:ind w:left="4828" w:hanging="360"/>
      </w:pPr>
      <w:rPr>
        <w:rFonts w:hint="default"/>
        <w:lang w:val="pt-PT" w:eastAsia="en-US" w:bidi="ar-SA"/>
      </w:rPr>
    </w:lvl>
    <w:lvl w:ilvl="5" w:tplc="70784C0E">
      <w:numFmt w:val="bullet"/>
      <w:lvlText w:val="•"/>
      <w:lvlJc w:val="left"/>
      <w:pPr>
        <w:ind w:left="5650" w:hanging="360"/>
      </w:pPr>
      <w:rPr>
        <w:rFonts w:hint="default"/>
        <w:lang w:val="pt-PT" w:eastAsia="en-US" w:bidi="ar-SA"/>
      </w:rPr>
    </w:lvl>
    <w:lvl w:ilvl="6" w:tplc="2A406530">
      <w:numFmt w:val="bullet"/>
      <w:lvlText w:val="•"/>
      <w:lvlJc w:val="left"/>
      <w:pPr>
        <w:ind w:left="6472" w:hanging="360"/>
      </w:pPr>
      <w:rPr>
        <w:rFonts w:hint="default"/>
        <w:lang w:val="pt-PT" w:eastAsia="en-US" w:bidi="ar-SA"/>
      </w:rPr>
    </w:lvl>
    <w:lvl w:ilvl="7" w:tplc="746AA8D0">
      <w:numFmt w:val="bullet"/>
      <w:lvlText w:val="•"/>
      <w:lvlJc w:val="left"/>
      <w:pPr>
        <w:ind w:left="7294" w:hanging="360"/>
      </w:pPr>
      <w:rPr>
        <w:rFonts w:hint="default"/>
        <w:lang w:val="pt-PT" w:eastAsia="en-US" w:bidi="ar-SA"/>
      </w:rPr>
    </w:lvl>
    <w:lvl w:ilvl="8" w:tplc="B45EFEAA">
      <w:numFmt w:val="bullet"/>
      <w:lvlText w:val="•"/>
      <w:lvlJc w:val="left"/>
      <w:pPr>
        <w:ind w:left="8116" w:hanging="360"/>
      </w:pPr>
      <w:rPr>
        <w:rFonts w:hint="default"/>
        <w:lang w:val="pt-PT" w:eastAsia="en-US" w:bidi="ar-SA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5A6260"/>
    <w:rsid w:val="00136565"/>
    <w:rsid w:val="00326D18"/>
    <w:rsid w:val="005A6260"/>
    <w:rsid w:val="00774814"/>
    <w:rsid w:val="00A03206"/>
    <w:rsid w:val="00A955CA"/>
    <w:rsid w:val="00B716C7"/>
    <w:rsid w:val="00BD4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EF3204"/>
  <w15:docId w15:val="{BD720480-7A9B-4177-8328-1B562D6615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paragraph" w:styleId="Heading1">
    <w:name w:val="heading 1"/>
    <w:basedOn w:val="Normal"/>
    <w:uiPriority w:val="9"/>
    <w:qFormat/>
    <w:pPr>
      <w:spacing w:before="139"/>
      <w:ind w:left="820" w:hanging="360"/>
      <w:outlineLvl w:val="0"/>
    </w:pPr>
    <w:rPr>
      <w:sz w:val="28"/>
      <w:szCs w:val="28"/>
    </w:rPr>
  </w:style>
  <w:style w:type="paragraph" w:styleId="Heading2">
    <w:name w:val="heading 2"/>
    <w:basedOn w:val="Normal"/>
    <w:uiPriority w:val="9"/>
    <w:unhideWhenUsed/>
    <w:qFormat/>
    <w:pPr>
      <w:ind w:left="805"/>
      <w:outlineLvl w:val="1"/>
    </w:pPr>
    <w:rPr>
      <w:rFonts w:ascii="Arial" w:eastAsia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ind w:left="1540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13656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36565"/>
    <w:rPr>
      <w:rFonts w:ascii="Arial MT" w:eastAsia="Arial MT" w:hAnsi="Arial MT" w:cs="Arial MT"/>
      <w:lang w:val="pt-PT"/>
    </w:rPr>
  </w:style>
  <w:style w:type="paragraph" w:styleId="Footer">
    <w:name w:val="footer"/>
    <w:basedOn w:val="Normal"/>
    <w:link w:val="FooterChar"/>
    <w:uiPriority w:val="99"/>
    <w:unhideWhenUsed/>
    <w:rsid w:val="0013656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36565"/>
    <w:rPr>
      <w:rFonts w:ascii="Arial MT" w:eastAsia="Arial MT" w:hAnsi="Arial MT" w:cs="Arial MT"/>
      <w:lang w:val="pt-PT"/>
    </w:rPr>
  </w:style>
  <w:style w:type="character" w:styleId="PageNumber">
    <w:name w:val="page number"/>
    <w:basedOn w:val="DefaultParagraphFont"/>
    <w:uiPriority w:val="99"/>
    <w:semiHidden/>
    <w:unhideWhenUsed/>
    <w:rsid w:val="001365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endnotes" Target="endnotes.xml"/><Relationship Id="rId20" Type="http://schemas.openxmlformats.org/officeDocument/2006/relationships/hyperlink" Target="http://www.conjur.com.br/2022-jan-03/darci-visual-law-legal-design-provocam-revolucao-ju" TargetMode="External"/><Relationship Id="rId21" Type="http://schemas.openxmlformats.org/officeDocument/2006/relationships/hyperlink" Target="http://www.migalhas.com.br/depeso/350862/afinal-por-que-falar-sobre-legal-design" TargetMode="External"/><Relationship Id="rId22" Type="http://schemas.openxmlformats.org/officeDocument/2006/relationships/hyperlink" Target="http://www.legaldesignalliance.org/" TargetMode="External"/><Relationship Id="rId23" Type="http://schemas.openxmlformats.org/officeDocument/2006/relationships/hyperlink" Target="http://www.conjur.com.br/2021-jun-14/melo-voce-usou-legal-design-nem-sabe-diss" TargetMode="External"/><Relationship Id="rId24" Type="http://schemas.openxmlformats.org/officeDocument/2006/relationships/hyperlink" Target="http://www.migalhas.com.br/quentes/358018/olx-adere-ao-visual-law-nos-termos-de-uso-da" TargetMode="External"/><Relationship Id="rId25" Type="http://schemas.openxmlformats.org/officeDocument/2006/relationships/hyperlink" Target="http://www.migalhas.com.br/quentes/369205/projeto-de-legal-design-da-olx-traz-96-de-exi" TargetMode="External"/><Relationship Id="rId26" Type="http://schemas.openxmlformats.org/officeDocument/2006/relationships/fontTable" Target="fontTable.xml"/><Relationship Id="rId27" Type="http://schemas.openxmlformats.org/officeDocument/2006/relationships/theme" Target="theme/theme1.xml"/><Relationship Id="rId10" Type="http://schemas.openxmlformats.org/officeDocument/2006/relationships/header" Target="header1.xml"/><Relationship Id="rId11" Type="http://schemas.openxmlformats.org/officeDocument/2006/relationships/header" Target="header2.xml"/><Relationship Id="rId12" Type="http://schemas.openxmlformats.org/officeDocument/2006/relationships/image" Target="media/image1.jpeg"/><Relationship Id="rId13" Type="http://schemas.openxmlformats.org/officeDocument/2006/relationships/image" Target="media/image2.jpeg"/><Relationship Id="rId14" Type="http://schemas.openxmlformats.org/officeDocument/2006/relationships/hyperlink" Target="http://www.usabilidoido.com.br/pela_diversidade_metodologica_no_design.html" TargetMode="External"/><Relationship Id="rId15" Type="http://schemas.openxmlformats.org/officeDocument/2006/relationships/image" Target="media/image3.jpeg"/><Relationship Id="rId16" Type="http://schemas.openxmlformats.org/officeDocument/2006/relationships/image" Target="media/image4.jpeg"/><Relationship Id="rId17" Type="http://schemas.openxmlformats.org/officeDocument/2006/relationships/image" Target="media/image5.png"/><Relationship Id="rId18" Type="http://schemas.openxmlformats.org/officeDocument/2006/relationships/image" Target="media/image6.png"/><Relationship Id="rId19" Type="http://schemas.openxmlformats.org/officeDocument/2006/relationships/hyperlink" Target="http://www.migalhas.com.br/quentes/358018/olx-adere-ao-visual-law-nos-termos-de-uso-da-plataformas" TargetMode="External"/><Relationship Id="rId1" Type="http://schemas.openxmlformats.org/officeDocument/2006/relationships/customXml" Target="../customXml/item1.xml"/><Relationship Id="rId2" Type="http://schemas.openxmlformats.org/officeDocument/2006/relationships/customXml" Target="../customXml/item2.xml"/><Relationship Id="rId3" Type="http://schemas.openxmlformats.org/officeDocument/2006/relationships/customXml" Target="../customXml/item3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settings" Target="settings.xml"/><Relationship Id="rId7" Type="http://schemas.openxmlformats.org/officeDocument/2006/relationships/webSettings" Target="webSettings.xml"/><Relationship Id="rId8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3ec8a9f-805f-4473-b8f7-f84ed45b8846" xsi:nil="true"/>
    <lcf76f155ced4ddcb4097134ff3c332f xmlns="33a1b09a-86d4-47f8-9c90-ae95ab10c2f9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720D3C6B358E04DBF1B28443ED41D03" ma:contentTypeVersion="15" ma:contentTypeDescription="Crie um novo documento." ma:contentTypeScope="" ma:versionID="ee3f3324a0beb63ae40b8a92b23d5fd0">
  <xsd:schema xmlns:xsd="http://www.w3.org/2001/XMLSchema" xmlns:xs="http://www.w3.org/2001/XMLSchema" xmlns:p="http://schemas.microsoft.com/office/2006/metadata/properties" xmlns:ns2="33a1b09a-86d4-47f8-9c90-ae95ab10c2f9" xmlns:ns3="d3ec8a9f-805f-4473-b8f7-f84ed45b8846" targetNamespace="http://schemas.microsoft.com/office/2006/metadata/properties" ma:root="true" ma:fieldsID="084cca1f6bec71e1f767d330a20e7083" ns2:_="" ns3:_="">
    <xsd:import namespace="33a1b09a-86d4-47f8-9c90-ae95ab10c2f9"/>
    <xsd:import namespace="d3ec8a9f-805f-4473-b8f7-f84ed45b884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a1b09a-86d4-47f8-9c90-ae95ab10c2f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Marcações de imagem" ma:readOnly="false" ma:fieldId="{5cf76f15-5ced-4ddc-b409-7134ff3c332f}" ma:taxonomyMulti="true" ma:sspId="37fe19d5-a2f3-4f9c-a59d-96248e71bcf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ec8a9f-805f-4473-b8f7-f84ed45b884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b20be4e6-acb5-40b7-a8df-d10e017c5a16}" ma:internalName="TaxCatchAll" ma:showField="CatchAllData" ma:web="d3ec8a9f-805f-4473-b8f7-f84ed45b884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125C32E-B0D6-4E4D-B16C-0892E95BEE3A}">
  <ds:schemaRefs>
    <ds:schemaRef ds:uri="http://schemas.microsoft.com/office/2006/metadata/properties"/>
    <ds:schemaRef ds:uri="http://schemas.microsoft.com/office/infopath/2007/PartnerControls"/>
    <ds:schemaRef ds:uri="d3ec8a9f-805f-4473-b8f7-f84ed45b8846"/>
    <ds:schemaRef ds:uri="33a1b09a-86d4-47f8-9c90-ae95ab10c2f9"/>
  </ds:schemaRefs>
</ds:datastoreItem>
</file>

<file path=customXml/itemProps2.xml><?xml version="1.0" encoding="utf-8"?>
<ds:datastoreItem xmlns:ds="http://schemas.openxmlformats.org/officeDocument/2006/customXml" ds:itemID="{DB5E877F-A11D-4D2E-A5CA-F99C0713D93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4C0FE85-B47D-4388-B1FC-DCB243D3D5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a1b09a-86d4-47f8-9c90-ae95ab10c2f9"/>
    <ds:schemaRef ds:uri="d3ec8a9f-805f-4473-b8f7-f84ed45b88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26</Pages>
  <Words>7123</Words>
  <Characters>40606</Characters>
  <Application>Microsoft Macintosh Word</Application>
  <DocSecurity>0</DocSecurity>
  <Lines>338</Lines>
  <Paragraphs>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Doc final George</vt:lpstr>
    </vt:vector>
  </TitlesOfParts>
  <Company/>
  <LinksUpToDate>false</LinksUpToDate>
  <CharactersWithSpaces>47634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 final George</dc:title>
  <cp:lastModifiedBy>Microsoft Office User</cp:lastModifiedBy>
  <cp:revision>4</cp:revision>
  <dcterms:created xsi:type="dcterms:W3CDTF">2024-11-12T15:57:00Z</dcterms:created>
  <dcterms:modified xsi:type="dcterms:W3CDTF">2025-06-03T01:54:00Z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0x010100A720D3C6B358E04DBF1B28443ED41D03</vt:lpwstr>
  </property>
</Properties>
</file>